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347C0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D185CD3">
            <w:pPr>
              <w:pStyle w:val="18"/>
              <w:framePr w:wrap="notBeside" w:vAnchor="page" w:hAnchor="page" w:x="1372" w:y="568"/>
              <w:tabs>
                <w:tab w:val="clear" w:pos="4153"/>
                <w:tab w:val="clear" w:pos="8306"/>
              </w:tabs>
              <w:spacing w:line="240" w:lineRule="auto"/>
              <w:jc w:val="left"/>
              <w:rPr>
                <w:rFonts w:ascii="Times New Roman" w:hAnsi="Times New Roman" w:eastAsia="黑体"/>
                <w:sz w:val="21"/>
                <w:szCs w:val="21"/>
              </w:rPr>
            </w:pPr>
            <w:r>
              <w:rPr>
                <w:rFonts w:ascii="Times New Roman" w:hAnsi="Times New Roman" w:eastAsia="黑体"/>
                <w:sz w:val="21"/>
                <w:szCs w:val="21"/>
              </w:rPr>
              <w:t xml:space="preserve">CCS  </w:t>
            </w:r>
          </w:p>
        </w:tc>
        <w:tc>
          <w:tcPr>
            <w:tcW w:w="8855" w:type="dxa"/>
          </w:tcPr>
          <w:p w14:paraId="43C47A03">
            <w:pPr>
              <w:pStyle w:val="18"/>
              <w:framePr w:wrap="notBeside" w:vAnchor="page" w:hAnchor="page" w:x="1372" w:y="568"/>
              <w:tabs>
                <w:tab w:val="clear" w:pos="4153"/>
                <w:tab w:val="clear" w:pos="8306"/>
              </w:tabs>
              <w:spacing w:line="240" w:lineRule="auto"/>
              <w:jc w:val="both"/>
              <w:rPr>
                <w:rFonts w:ascii="Times New Roman" w:hAnsi="Times New Roman" w:eastAsia="黑体"/>
                <w:sz w:val="21"/>
                <w:szCs w:val="21"/>
              </w:rPr>
            </w:pPr>
            <w:r>
              <w:rPr>
                <w:rFonts w:ascii="Times New Roman" w:hAnsi="Times New Roman" w:eastAsia="黑体"/>
                <w:sz w:val="21"/>
                <w:szCs w:val="21"/>
              </w:rPr>
              <w:fldChar w:fldCharType="begin">
                <w:ffData>
                  <w:name w:val="ICS"/>
                  <w:enabled/>
                  <w:calcOnExit w:val="0"/>
                  <w:textInput>
                    <w:default w:val="点击此处添加CCS号"/>
                  </w:textInput>
                </w:ffData>
              </w:fldChar>
            </w:r>
            <w:bookmarkStart w:id="0" w:name="ICS"/>
            <w:r>
              <w:rPr>
                <w:rFonts w:ascii="Times New Roman" w:hAnsi="Times New Roman" w:eastAsia="黑体"/>
                <w:sz w:val="21"/>
                <w:szCs w:val="21"/>
              </w:rPr>
              <w:instrText xml:space="preserve"> FORMTEXT </w:instrText>
            </w:r>
            <w:r>
              <w:rPr>
                <w:rFonts w:ascii="Times New Roman" w:hAnsi="Times New Roman" w:eastAsia="黑体"/>
                <w:sz w:val="21"/>
                <w:szCs w:val="21"/>
              </w:rPr>
              <w:fldChar w:fldCharType="separate"/>
            </w:r>
            <w:r>
              <w:rPr>
                <w:rFonts w:hint="eastAsia" w:ascii="Times New Roman" w:hAnsi="Times New Roman" w:eastAsia="黑体"/>
                <w:sz w:val="21"/>
                <w:szCs w:val="21"/>
              </w:rPr>
              <w:t>     </w:t>
            </w:r>
            <w:r>
              <w:rPr>
                <w:rFonts w:ascii="Times New Roman" w:hAnsi="Times New Roman" w:eastAsia="黑体"/>
                <w:sz w:val="21"/>
                <w:szCs w:val="21"/>
              </w:rPr>
              <w:fldChar w:fldCharType="end"/>
            </w:r>
            <w:bookmarkEnd w:id="0"/>
          </w:p>
        </w:tc>
      </w:tr>
    </w:tbl>
    <w:tbl>
      <w:tblPr>
        <w:tblStyle w:val="27"/>
        <w:tblpPr w:leftFromText="181" w:rightFromText="181" w:vertAnchor="text" w:horzAnchor="margin" w:tblpX="568" w:tblpY="579"/>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05"/>
      </w:tblGrid>
      <w:tr w14:paraId="43A22FFD">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505" w:type="dxa"/>
          </w:tcPr>
          <w:p w14:paraId="60DF9328">
            <w:pPr>
              <w:pStyle w:val="49"/>
              <w:framePr w:w="0" w:hRule="auto" w:wrap="auto" w:vAnchor="margin" w:hAnchor="text" w:xAlign="left" w:yAlign="inline"/>
              <w:rPr>
                <w:rFonts w:hint="eastAsia" w:ascii="宋体" w:hAnsi="宋体"/>
                <w:sz w:val="28"/>
                <w:szCs w:val="28"/>
              </w:rPr>
            </w:pPr>
            <w:bookmarkStart w:id="1" w:name="_Hlk26473981"/>
            <w: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fldChar w:fldCharType="begin">
                <w:ffData>
                  <w:name w:val="c1"/>
                  <w:enabled/>
                  <w:calcOnExit w:val="0"/>
                  <w:textInput>
                    <w:maxLength w:val="7"/>
                  </w:textInput>
                </w:ffData>
              </w:fldChar>
            </w:r>
            <w:bookmarkStart w:id="2" w:name="c1"/>
            <w:r>
              <w:instrText xml:space="preserve"> FORMTEXT </w:instrText>
            </w:r>
            <w:r>
              <w:fldChar w:fldCharType="separate"/>
            </w:r>
            <w:r>
              <w:rPr>
                <w:rFonts w:hint="eastAsia"/>
              </w:rPr>
              <w:t>GNSD</w:t>
            </w:r>
            <w:r>
              <w:fldChar w:fldCharType="end"/>
            </w:r>
            <w:bookmarkEnd w:id="2"/>
          </w:p>
        </w:tc>
      </w:tr>
    </w:tbl>
    <w:p w14:paraId="19500735">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3"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国能神东煤炭集团有限责任公司</w:t>
      </w:r>
      <w:r>
        <w:rPr>
          <w:rFonts w:ascii="黑体" w:eastAsia="黑体"/>
          <w:b w:val="0"/>
          <w:w w:val="100"/>
          <w:sz w:val="48"/>
        </w:rPr>
        <w:fldChar w:fldCharType="end"/>
      </w:r>
      <w:bookmarkEnd w:id="3"/>
      <w:r>
        <w:rPr>
          <w:rFonts w:hint="eastAsia" w:ascii="黑体" w:eastAsia="黑体"/>
          <w:b w:val="0"/>
          <w:w w:val="100"/>
          <w:sz w:val="48"/>
        </w:rPr>
        <w:t>企业</w:t>
      </w:r>
      <w:r>
        <w:rPr>
          <w:rFonts w:hint="eastAsia" w:ascii="黑体" w:hAnsi="黑体" w:eastAsia="黑体"/>
          <w:b w:val="0"/>
          <w:bCs w:val="0"/>
          <w:w w:val="100"/>
          <w:sz w:val="48"/>
          <w:szCs w:val="48"/>
        </w:rPr>
        <w:t>标准</w:t>
      </w:r>
    </w:p>
    <w:bookmarkEnd w:id="1"/>
    <w:p w14:paraId="128A2DCB">
      <w:pPr>
        <w:pStyle w:val="195"/>
      </w:pPr>
      <w:r>
        <w:t>Q/</w:t>
      </w:r>
      <w:r>
        <w:fldChar w:fldCharType="begin">
          <w:ffData>
            <w:name w:val="文字1"/>
            <w:enabled/>
            <w:calcOnExit w:val="0"/>
            <w:textInput>
              <w:default w:val="XXX"/>
            </w:textInput>
          </w:ffData>
        </w:fldChar>
      </w:r>
      <w:bookmarkStart w:id="4" w:name="文字1"/>
      <w:r>
        <w:instrText xml:space="preserve"> FORMTEXT </w:instrText>
      </w:r>
      <w:r>
        <w:fldChar w:fldCharType="separate"/>
      </w:r>
      <w:r>
        <w:t>XXX</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7A42A65A">
      <w:pPr>
        <w:pStyle w:val="196"/>
        <w:rPr>
          <w:rFonts w:hint="eastAsia"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604DFB49">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C335DF6">
      <w:pPr>
        <w:pStyle w:val="50"/>
        <w:framePr w:w="9639" w:h="6976" w:hRule="exact" w:hSpace="0" w:vSpace="0" w:wrap="around" w:hAnchor="page" w:y="6408"/>
        <w:jc w:val="center"/>
        <w:rPr>
          <w:rFonts w:hint="eastAsia" w:ascii="黑体" w:hAnsi="黑体" w:eastAsia="黑体"/>
          <w:b w:val="0"/>
          <w:bCs w:val="0"/>
          <w:w w:val="100"/>
        </w:rPr>
      </w:pPr>
    </w:p>
    <w:p w14:paraId="02FB22E9">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智能化煤矿设备数据采集与传输模型</w:t>
      </w:r>
    </w:p>
    <w:p w14:paraId="2C8F7010">
      <w:pPr>
        <w:pStyle w:val="197"/>
        <w:framePr w:h="6974" w:hRule="exact" w:wrap="around" w:x="1419" w:anchorLock="1"/>
        <w:rPr>
          <w:rFonts w:hint="eastAsia"/>
        </w:rPr>
      </w:pPr>
      <w:r>
        <w:rPr>
          <w:rFonts w:hint="eastAsia"/>
        </w:rPr>
        <w:t>第</w:t>
      </w:r>
      <w:r>
        <w:rPr>
          <w:rFonts w:hint="eastAsia"/>
          <w:lang w:eastAsia="zh-CN"/>
        </w:rPr>
        <w:t>六</w:t>
      </w:r>
      <w:r>
        <w:rPr>
          <w:rFonts w:hint="eastAsia"/>
        </w:rPr>
        <w:t>部分：</w:t>
      </w:r>
      <w:r>
        <w:rPr>
          <w:rFonts w:hint="eastAsia"/>
          <w:lang w:eastAsia="zh-CN"/>
        </w:rPr>
        <w:t>液压支架模型</w:t>
      </w:r>
      <w:r>
        <w:fldChar w:fldCharType="end"/>
      </w:r>
      <w:bookmarkEnd w:id="8"/>
    </w:p>
    <w:p w14:paraId="67B93714">
      <w:pPr>
        <w:framePr w:w="9639" w:h="6974" w:hRule="exact" w:wrap="around" w:vAnchor="page" w:hAnchor="page" w:x="1419" w:y="6408" w:anchorLock="1"/>
        <w:ind w:left="-1418"/>
      </w:pPr>
    </w:p>
    <w:p w14:paraId="59E68F02">
      <w:pPr>
        <w:pStyle w:val="125"/>
        <w:framePr w:w="9639" w:h="6974" w:hRule="exact" w:wrap="around" w:vAnchor="page" w:hAnchor="page" w:x="1419" w:y="6408" w:anchorLock="1"/>
        <w:jc w:val="both"/>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fldChar w:fldCharType="separate"/>
      </w:r>
      <w:r>
        <w:rPr>
          <w:rFonts w:hint="eastAsia" w:eastAsia="黑体"/>
          <w:szCs w:val="28"/>
        </w:rPr>
        <w:t>Intelligent Coal Mine Equipment Data Acquisition and Transmission Model</w:t>
      </w:r>
    </w:p>
    <w:p w14:paraId="766A9C4A">
      <w:pPr>
        <w:pStyle w:val="125"/>
        <w:framePr w:w="9639" w:h="6974" w:hRule="exact" w:wrap="around" w:vAnchor="page" w:hAnchor="page" w:x="1419" w:y="6408" w:anchorLock="1"/>
        <w:textAlignment w:val="bottom"/>
        <w:rPr>
          <w:rFonts w:eastAsia="黑体"/>
          <w:szCs w:val="28"/>
        </w:rPr>
      </w:pPr>
      <w:r>
        <w:rPr>
          <w:rFonts w:hint="eastAsia" w:eastAsia="黑体"/>
          <w:szCs w:val="28"/>
        </w:rPr>
        <w:t>Part IV: Scraper conveyor model</w:t>
      </w:r>
      <w:r>
        <w:rPr>
          <w:rFonts w:eastAsia="黑体"/>
          <w:szCs w:val="28"/>
        </w:rPr>
        <w:fldChar w:fldCharType="end"/>
      </w:r>
      <w:bookmarkEnd w:id="9"/>
    </w:p>
    <w:p w14:paraId="633FA6AA">
      <w:pPr>
        <w:framePr w:w="9639" w:h="6974" w:hRule="exact" w:wrap="around" w:vAnchor="page" w:hAnchor="page" w:x="1419" w:y="6408" w:anchorLock="1"/>
        <w:spacing w:line="760" w:lineRule="exact"/>
        <w:ind w:left="-1418"/>
      </w:pPr>
    </w:p>
    <w:p w14:paraId="7E9114A0">
      <w:pPr>
        <w:pStyle w:val="125"/>
        <w:framePr w:w="9639" w:h="6974" w:hRule="exact" w:wrap="around" w:vAnchor="page" w:hAnchor="page" w:x="1419" w:y="6408" w:anchorLock="1"/>
        <w:textAlignment w:val="bottom"/>
        <w:rPr>
          <w:rFonts w:eastAsia="黑体"/>
          <w:szCs w:val="28"/>
        </w:rPr>
      </w:pPr>
    </w:p>
    <w:p w14:paraId="5A58F77C">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2"/>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14:paraId="7ADFE4E7">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14:paraId="1154E1D4">
      <w:pPr>
        <w:pStyle w:val="125"/>
        <w:framePr w:w="9639" w:h="6974" w:hRule="exact" w:wrap="around" w:vAnchor="page" w:hAnchor="page" w:x="1419" w:y="6408" w:anchorLock="1"/>
        <w:spacing w:before="720" w:beforeLines="300" w:after="72" w:afterLines="30" w:line="240" w:lineRule="auto"/>
        <w:textAlignment w:val="bottom"/>
        <w:rPr>
          <w:b/>
          <w:sz w:val="21"/>
          <w:szCs w:val="28"/>
        </w:rPr>
      </w:pPr>
    </w:p>
    <w:p w14:paraId="06F14638">
      <w:pPr>
        <w:pStyle w:val="193"/>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p>
    <w:p w14:paraId="68346E3F">
      <w:pPr>
        <w:pStyle w:val="194"/>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实施</w:t>
      </w:r>
    </w:p>
    <w:p w14:paraId="55F2ECD5">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fldChar w:fldCharType="separate"/>
      </w:r>
      <w:r>
        <w:rPr>
          <w:rFonts w:hint="eastAsia" w:hAnsi="黑体"/>
          <w:w w:val="100"/>
          <w:sz w:val="28"/>
        </w:rPr>
        <w:t>国能神东煤炭集团有限责任公司</w:t>
      </w:r>
      <w:r>
        <w:rPr>
          <w:rFonts w:hAnsi="黑体"/>
          <w:w w:val="100"/>
          <w:sz w:val="28"/>
        </w:rPr>
        <w:fldChar w:fldCharType="end"/>
      </w:r>
      <w:bookmarkEnd w:id="18"/>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5CAB7A5A">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3BE71DB">
      <w:pPr>
        <w:pStyle w:val="91"/>
        <w:spacing w:after="468"/>
      </w:pPr>
      <w:bookmarkStart w:id="19" w:name="BookMark1"/>
      <w:r>
        <w:rPr>
          <w:rFonts w:hint="eastAsia"/>
          <w:spacing w:val="320"/>
        </w:rPr>
        <w:t>目</w:t>
      </w:r>
      <w:r>
        <w:rPr>
          <w:rFonts w:hint="eastAsia"/>
        </w:rPr>
        <w:t>次</w:t>
      </w:r>
    </w:p>
    <w:p w14:paraId="4F471312">
      <w:pPr>
        <w:pStyle w:val="19"/>
        <w:tabs>
          <w:tab w:val="right" w:leader="dot" w:pos="9354"/>
        </w:tabs>
      </w:pPr>
      <w:r>
        <w:fldChar w:fldCharType="begin"/>
      </w:r>
      <w:r>
        <w:instrText xml:space="preserve"> TOC \o "1-1" \h \t "标准文件_一级条标题,2,标准文件_附录一级条标题,2," </w:instrText>
      </w:r>
      <w:r>
        <w:fldChar w:fldCharType="separate"/>
      </w:r>
      <w:r>
        <w:fldChar w:fldCharType="begin"/>
      </w:r>
      <w:r>
        <w:instrText xml:space="preserve"> HYPERLINK \l _Toc24206 </w:instrText>
      </w:r>
      <w:r>
        <w:fldChar w:fldCharType="separate"/>
      </w:r>
      <w:r>
        <w:rPr>
          <w:rFonts w:hint="eastAsia"/>
          <w:spacing w:val="320"/>
        </w:rPr>
        <w:t>前</w:t>
      </w:r>
      <w:r>
        <w:rPr>
          <w:rFonts w:hint="eastAsia"/>
        </w:rPr>
        <w:t>言</w:t>
      </w:r>
      <w:r>
        <w:tab/>
      </w:r>
      <w:r>
        <w:fldChar w:fldCharType="begin"/>
      </w:r>
      <w:r>
        <w:instrText xml:space="preserve"> PAGEREF _Toc24206 \h </w:instrText>
      </w:r>
      <w:r>
        <w:fldChar w:fldCharType="separate"/>
      </w:r>
      <w:r>
        <w:t>II</w:t>
      </w:r>
      <w:r>
        <w:fldChar w:fldCharType="end"/>
      </w:r>
      <w:r>
        <w:fldChar w:fldCharType="end"/>
      </w:r>
    </w:p>
    <w:p w14:paraId="64882D7B">
      <w:pPr>
        <w:pStyle w:val="19"/>
        <w:tabs>
          <w:tab w:val="right" w:leader="dot" w:pos="9354"/>
        </w:tabs>
      </w:pPr>
      <w:r>
        <w:fldChar w:fldCharType="begin"/>
      </w:r>
      <w:r>
        <w:instrText xml:space="preserve"> HYPERLINK \l _Toc15692 </w:instrText>
      </w:r>
      <w:r>
        <w:fldChar w:fldCharType="separate"/>
      </w:r>
      <w:r>
        <w:rPr>
          <w:rFonts w:hint="eastAsia"/>
          <w:spacing w:val="320"/>
        </w:rPr>
        <w:t>引</w:t>
      </w:r>
      <w:r>
        <w:rPr>
          <w:rFonts w:hint="eastAsia"/>
        </w:rPr>
        <w:t>言</w:t>
      </w:r>
      <w:r>
        <w:tab/>
      </w:r>
      <w:r>
        <w:fldChar w:fldCharType="begin"/>
      </w:r>
      <w:r>
        <w:instrText xml:space="preserve"> PAGEREF _Toc15692 \h </w:instrText>
      </w:r>
      <w:r>
        <w:fldChar w:fldCharType="separate"/>
      </w:r>
      <w:r>
        <w:t>III</w:t>
      </w:r>
      <w:r>
        <w:fldChar w:fldCharType="end"/>
      </w:r>
      <w:r>
        <w:fldChar w:fldCharType="end"/>
      </w:r>
    </w:p>
    <w:p w14:paraId="50B45060">
      <w:pPr>
        <w:pStyle w:val="19"/>
        <w:tabs>
          <w:tab w:val="right" w:leader="dot" w:pos="9354"/>
        </w:tabs>
      </w:pPr>
      <w:r>
        <w:fldChar w:fldCharType="begin"/>
      </w:r>
      <w:r>
        <w:instrText xml:space="preserve"> HYPERLINK \l _Toc27986 </w:instrText>
      </w:r>
      <w:r>
        <w:fldChar w:fldCharType="separate"/>
      </w:r>
      <w:r>
        <w:rPr>
          <w:rFonts w:hint="eastAsia" w:ascii="黑体" w:eastAsia="黑体"/>
          <w:i w:val="0"/>
        </w:rPr>
        <w:t xml:space="preserve">1 </w:t>
      </w:r>
      <w:r>
        <w:rPr>
          <w:rFonts w:hint="eastAsia"/>
        </w:rPr>
        <w:t>范围</w:t>
      </w:r>
      <w:r>
        <w:tab/>
      </w:r>
      <w:r>
        <w:fldChar w:fldCharType="begin"/>
      </w:r>
      <w:r>
        <w:instrText xml:space="preserve"> PAGEREF _Toc27986 \h </w:instrText>
      </w:r>
      <w:r>
        <w:fldChar w:fldCharType="separate"/>
      </w:r>
      <w:r>
        <w:t>4</w:t>
      </w:r>
      <w:r>
        <w:fldChar w:fldCharType="end"/>
      </w:r>
      <w:r>
        <w:fldChar w:fldCharType="end"/>
      </w:r>
    </w:p>
    <w:p w14:paraId="3CAB34DE">
      <w:pPr>
        <w:pStyle w:val="19"/>
        <w:tabs>
          <w:tab w:val="right" w:leader="dot" w:pos="9354"/>
        </w:tabs>
      </w:pPr>
      <w:r>
        <w:fldChar w:fldCharType="begin"/>
      </w:r>
      <w:r>
        <w:instrText xml:space="preserve"> HYPERLINK \l _Toc24174 </w:instrText>
      </w:r>
      <w: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_Toc24174 \h </w:instrText>
      </w:r>
      <w:r>
        <w:fldChar w:fldCharType="separate"/>
      </w:r>
      <w:r>
        <w:t>4</w:t>
      </w:r>
      <w:r>
        <w:fldChar w:fldCharType="end"/>
      </w:r>
      <w:r>
        <w:fldChar w:fldCharType="end"/>
      </w:r>
    </w:p>
    <w:p w14:paraId="505E6E2C">
      <w:pPr>
        <w:pStyle w:val="19"/>
        <w:tabs>
          <w:tab w:val="right" w:leader="dot" w:pos="9354"/>
        </w:tabs>
      </w:pPr>
      <w:r>
        <w:fldChar w:fldCharType="begin"/>
      </w:r>
      <w:r>
        <w:instrText xml:space="preserve"> HYPERLINK \l _Toc5569 </w:instrText>
      </w:r>
      <w:r>
        <w:fldChar w:fldCharType="separate"/>
      </w:r>
      <w:r>
        <w:rPr>
          <w:rFonts w:hint="eastAsia" w:ascii="黑体" w:eastAsia="黑体"/>
          <w:i w:val="0"/>
        </w:rPr>
        <w:t xml:space="preserve">3 </w:t>
      </w:r>
      <w:r>
        <w:rPr>
          <w:rFonts w:hint="eastAsia"/>
        </w:rPr>
        <w:t>术语和定义</w:t>
      </w:r>
      <w:r>
        <w:tab/>
      </w:r>
      <w:r>
        <w:fldChar w:fldCharType="begin"/>
      </w:r>
      <w:r>
        <w:instrText xml:space="preserve"> PAGEREF _Toc5569 \h </w:instrText>
      </w:r>
      <w:r>
        <w:fldChar w:fldCharType="separate"/>
      </w:r>
      <w:r>
        <w:t>4</w:t>
      </w:r>
      <w:r>
        <w:fldChar w:fldCharType="end"/>
      </w:r>
      <w:r>
        <w:fldChar w:fldCharType="end"/>
      </w:r>
    </w:p>
    <w:p w14:paraId="2BCD6125">
      <w:pPr>
        <w:pStyle w:val="24"/>
        <w:tabs>
          <w:tab w:val="right" w:leader="dot" w:pos="9354"/>
          <w:tab w:val="clear" w:pos="9344"/>
        </w:tabs>
      </w:pPr>
      <w:r>
        <w:fldChar w:fldCharType="begin"/>
      </w:r>
      <w:r>
        <w:instrText xml:space="preserve"> HYPERLINK \l _Toc25924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3.1 </w:t>
      </w:r>
      <w:r>
        <w:tab/>
      </w:r>
      <w:r>
        <w:fldChar w:fldCharType="begin"/>
      </w:r>
      <w:r>
        <w:instrText xml:space="preserve"> PAGEREF _Toc25924 \h </w:instrText>
      </w:r>
      <w:r>
        <w:fldChar w:fldCharType="separate"/>
      </w:r>
      <w:r>
        <w:t>4</w:t>
      </w:r>
      <w:r>
        <w:fldChar w:fldCharType="end"/>
      </w:r>
      <w:r>
        <w:fldChar w:fldCharType="end"/>
      </w:r>
    </w:p>
    <w:p w14:paraId="1F471DC0">
      <w:pPr>
        <w:pStyle w:val="24"/>
        <w:tabs>
          <w:tab w:val="right" w:leader="dot" w:pos="9354"/>
          <w:tab w:val="clear" w:pos="9344"/>
        </w:tabs>
      </w:pPr>
      <w:r>
        <w:fldChar w:fldCharType="begin"/>
      </w:r>
      <w:r>
        <w:instrText xml:space="preserve"> HYPERLINK \l _Toc5622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3.2 </w:t>
      </w:r>
      <w:r>
        <w:tab/>
      </w:r>
      <w:r>
        <w:fldChar w:fldCharType="begin"/>
      </w:r>
      <w:r>
        <w:instrText xml:space="preserve"> PAGEREF _Toc5622 \h </w:instrText>
      </w:r>
      <w:r>
        <w:fldChar w:fldCharType="separate"/>
      </w:r>
      <w:r>
        <w:t>4</w:t>
      </w:r>
      <w:r>
        <w:fldChar w:fldCharType="end"/>
      </w:r>
      <w:r>
        <w:fldChar w:fldCharType="end"/>
      </w:r>
    </w:p>
    <w:p w14:paraId="0E0D60DE">
      <w:pPr>
        <w:pStyle w:val="24"/>
        <w:tabs>
          <w:tab w:val="right" w:leader="dot" w:pos="9354"/>
          <w:tab w:val="clear" w:pos="9344"/>
        </w:tabs>
      </w:pPr>
      <w:r>
        <w:fldChar w:fldCharType="begin"/>
      </w:r>
      <w:r>
        <w:instrText xml:space="preserve"> HYPERLINK \l _Toc26398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3.3 </w:t>
      </w:r>
      <w:r>
        <w:tab/>
      </w:r>
      <w:r>
        <w:fldChar w:fldCharType="begin"/>
      </w:r>
      <w:r>
        <w:instrText xml:space="preserve"> PAGEREF _Toc26398 \h </w:instrText>
      </w:r>
      <w:r>
        <w:fldChar w:fldCharType="separate"/>
      </w:r>
      <w:r>
        <w:t>4</w:t>
      </w:r>
      <w:r>
        <w:fldChar w:fldCharType="end"/>
      </w:r>
      <w:r>
        <w:fldChar w:fldCharType="end"/>
      </w:r>
    </w:p>
    <w:p w14:paraId="5A0682F0">
      <w:pPr>
        <w:pStyle w:val="24"/>
        <w:tabs>
          <w:tab w:val="right" w:leader="dot" w:pos="9354"/>
          <w:tab w:val="clear" w:pos="9344"/>
        </w:tabs>
      </w:pPr>
      <w:r>
        <w:fldChar w:fldCharType="begin"/>
      </w:r>
      <w:r>
        <w:instrText xml:space="preserve"> HYPERLINK \l _Toc18205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3.4 </w:t>
      </w:r>
      <w:r>
        <w:tab/>
      </w:r>
      <w:r>
        <w:fldChar w:fldCharType="begin"/>
      </w:r>
      <w:r>
        <w:instrText xml:space="preserve"> PAGEREF _Toc18205 \h </w:instrText>
      </w:r>
      <w:r>
        <w:fldChar w:fldCharType="separate"/>
      </w:r>
      <w:r>
        <w:t>4</w:t>
      </w:r>
      <w:r>
        <w:fldChar w:fldCharType="end"/>
      </w:r>
      <w:r>
        <w:fldChar w:fldCharType="end"/>
      </w:r>
    </w:p>
    <w:p w14:paraId="52B96266">
      <w:pPr>
        <w:pStyle w:val="19"/>
        <w:tabs>
          <w:tab w:val="right" w:leader="dot" w:pos="9354"/>
        </w:tabs>
      </w:pPr>
      <w:r>
        <w:fldChar w:fldCharType="begin"/>
      </w:r>
      <w:r>
        <w:instrText xml:space="preserve"> HYPERLINK \l _Toc29996 </w:instrText>
      </w:r>
      <w:r>
        <w:fldChar w:fldCharType="separate"/>
      </w:r>
      <w:r>
        <w:rPr>
          <w:rFonts w:hint="eastAsia" w:ascii="黑体" w:eastAsia="黑体"/>
          <w:i w:val="0"/>
        </w:rPr>
        <w:t xml:space="preserve">4 </w:t>
      </w:r>
      <w:r>
        <w:rPr>
          <w:rFonts w:hint="eastAsia"/>
        </w:rPr>
        <w:t>设备分类</w:t>
      </w:r>
      <w:r>
        <w:tab/>
      </w:r>
      <w:r>
        <w:fldChar w:fldCharType="begin"/>
      </w:r>
      <w:r>
        <w:instrText xml:space="preserve"> PAGEREF _Toc29996 \h </w:instrText>
      </w:r>
      <w:r>
        <w:fldChar w:fldCharType="separate"/>
      </w:r>
      <w:r>
        <w:t>5</w:t>
      </w:r>
      <w:r>
        <w:fldChar w:fldCharType="end"/>
      </w:r>
      <w:r>
        <w:fldChar w:fldCharType="end"/>
      </w:r>
    </w:p>
    <w:p w14:paraId="63F8D638">
      <w:pPr>
        <w:pStyle w:val="24"/>
        <w:tabs>
          <w:tab w:val="right" w:leader="dot" w:pos="9354"/>
          <w:tab w:val="clear" w:pos="9344"/>
        </w:tabs>
      </w:pPr>
      <w:r>
        <w:fldChar w:fldCharType="begin"/>
      </w:r>
      <w:r>
        <w:instrText xml:space="preserve"> HYPERLINK \l _Toc26512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4.1 </w:t>
      </w:r>
      <w:r>
        <w:rPr>
          <w:rFonts w:hint="eastAsia"/>
        </w:rPr>
        <w:t>设备分类编码</w:t>
      </w:r>
      <w:r>
        <w:tab/>
      </w:r>
      <w:r>
        <w:fldChar w:fldCharType="begin"/>
      </w:r>
      <w:r>
        <w:instrText xml:space="preserve"> PAGEREF _Toc26512 \h </w:instrText>
      </w:r>
      <w:r>
        <w:fldChar w:fldCharType="separate"/>
      </w:r>
      <w:r>
        <w:t>5</w:t>
      </w:r>
      <w:r>
        <w:fldChar w:fldCharType="end"/>
      </w:r>
      <w:r>
        <w:fldChar w:fldCharType="end"/>
      </w:r>
    </w:p>
    <w:p w14:paraId="3D1BFE16">
      <w:pPr>
        <w:pStyle w:val="19"/>
        <w:tabs>
          <w:tab w:val="right" w:leader="dot" w:pos="9354"/>
        </w:tabs>
      </w:pPr>
      <w:r>
        <w:fldChar w:fldCharType="begin"/>
      </w:r>
      <w:r>
        <w:instrText xml:space="preserve"> HYPERLINK \l _Toc9883 </w:instrText>
      </w:r>
      <w:r>
        <w:fldChar w:fldCharType="separate"/>
      </w:r>
      <w:r>
        <w:rPr>
          <w:rFonts w:hint="eastAsia" w:ascii="黑体" w:eastAsia="黑体"/>
          <w:i w:val="0"/>
        </w:rPr>
        <w:t xml:space="preserve">5 </w:t>
      </w:r>
      <w:r>
        <w:rPr>
          <w:rFonts w:hint="eastAsia"/>
        </w:rPr>
        <w:t>设备模型</w:t>
      </w:r>
      <w:r>
        <w:tab/>
      </w:r>
      <w:r>
        <w:fldChar w:fldCharType="begin"/>
      </w:r>
      <w:r>
        <w:instrText xml:space="preserve"> PAGEREF _Toc9883 \h </w:instrText>
      </w:r>
      <w:r>
        <w:fldChar w:fldCharType="separate"/>
      </w:r>
      <w:r>
        <w:t>5</w:t>
      </w:r>
      <w:r>
        <w:fldChar w:fldCharType="end"/>
      </w:r>
      <w:r>
        <w:fldChar w:fldCharType="end"/>
      </w:r>
    </w:p>
    <w:p w14:paraId="5BCBB0C6">
      <w:pPr>
        <w:pStyle w:val="24"/>
        <w:tabs>
          <w:tab w:val="right" w:leader="dot" w:pos="9354"/>
          <w:tab w:val="clear" w:pos="9344"/>
        </w:tabs>
      </w:pPr>
      <w:r>
        <w:fldChar w:fldCharType="begin"/>
      </w:r>
      <w:r>
        <w:instrText xml:space="preserve"> HYPERLINK \l _Toc17151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5.1 </w:t>
      </w:r>
      <w:r>
        <w:rPr>
          <w:rFonts w:hint="eastAsia"/>
          <w:lang w:val="en-US" w:eastAsia="zh-CN"/>
        </w:rPr>
        <w:t>综采</w:t>
      </w:r>
      <w:r>
        <w:rPr>
          <w:rFonts w:hint="eastAsia"/>
        </w:rPr>
        <w:t>系统特有扩展模型</w:t>
      </w:r>
      <w:r>
        <w:tab/>
      </w:r>
      <w:r>
        <w:fldChar w:fldCharType="begin"/>
      </w:r>
      <w:r>
        <w:instrText xml:space="preserve"> PAGEREF _Toc17151 \h </w:instrText>
      </w:r>
      <w:r>
        <w:fldChar w:fldCharType="separate"/>
      </w:r>
      <w:r>
        <w:t>5</w:t>
      </w:r>
      <w:r>
        <w:fldChar w:fldCharType="end"/>
      </w:r>
      <w:r>
        <w:fldChar w:fldCharType="end"/>
      </w:r>
    </w:p>
    <w:p w14:paraId="052C1173">
      <w:pPr>
        <w:pStyle w:val="19"/>
        <w:tabs>
          <w:tab w:val="right" w:leader="dot" w:pos="9354"/>
        </w:tabs>
      </w:pPr>
      <w:r>
        <w:fldChar w:fldCharType="begin"/>
      </w:r>
      <w:r>
        <w:instrText xml:space="preserve"> HYPERLINK \l _Toc19641 </w:instrText>
      </w:r>
      <w:r>
        <w:fldChar w:fldCharType="separate"/>
      </w:r>
      <w:r>
        <w:rPr>
          <w:rFonts w:hint="eastAsia" w:ascii="黑体" w:eastAsia="黑体"/>
          <w:i w:val="0"/>
        </w:rPr>
        <w:t xml:space="preserve">6 </w:t>
      </w:r>
      <w:r>
        <w:rPr>
          <w:rFonts w:hint="eastAsia"/>
          <w:lang w:val="en-US" w:eastAsia="zh-CN"/>
        </w:rPr>
        <w:t>液压支架方法集</w:t>
      </w:r>
      <w:r>
        <w:tab/>
      </w:r>
      <w:r>
        <w:fldChar w:fldCharType="begin"/>
      </w:r>
      <w:r>
        <w:instrText xml:space="preserve"> PAGEREF _Toc19641 \h </w:instrText>
      </w:r>
      <w:r>
        <w:fldChar w:fldCharType="separate"/>
      </w:r>
      <w:r>
        <w:t>11</w:t>
      </w:r>
      <w:r>
        <w:fldChar w:fldCharType="end"/>
      </w:r>
      <w:r>
        <w:fldChar w:fldCharType="end"/>
      </w:r>
    </w:p>
    <w:p w14:paraId="41FFDE7B">
      <w:pPr>
        <w:pStyle w:val="19"/>
        <w:tabs>
          <w:tab w:val="right" w:leader="dot" w:pos="9354"/>
        </w:tabs>
      </w:pPr>
      <w:r>
        <w:fldChar w:fldCharType="begin"/>
      </w:r>
      <w:r>
        <w:instrText xml:space="preserve"> HYPERLINK \l _Toc4239 </w:instrText>
      </w:r>
      <w:r>
        <w:fldChar w:fldCharType="separate"/>
      </w:r>
      <w:r>
        <w:rPr>
          <w:rFonts w:hint="eastAsia" w:ascii="黑体" w:eastAsia="黑体"/>
          <w:i w:val="0"/>
        </w:rPr>
        <w:t xml:space="preserve">7 </w:t>
      </w:r>
      <w:r>
        <w:rPr>
          <w:rFonts w:hint="eastAsia"/>
        </w:rPr>
        <w:t>煤矿设备例表</w:t>
      </w:r>
      <w:r>
        <w:tab/>
      </w:r>
      <w:r>
        <w:fldChar w:fldCharType="begin"/>
      </w:r>
      <w:r>
        <w:instrText xml:space="preserve"> PAGEREF _Toc4239 \h </w:instrText>
      </w:r>
      <w:r>
        <w:fldChar w:fldCharType="separate"/>
      </w:r>
      <w:r>
        <w:t>11</w:t>
      </w:r>
      <w:r>
        <w:fldChar w:fldCharType="end"/>
      </w:r>
      <w:r>
        <w:fldChar w:fldCharType="end"/>
      </w:r>
    </w:p>
    <w:p w14:paraId="067CF073">
      <w:pPr>
        <w:pStyle w:val="24"/>
        <w:tabs>
          <w:tab w:val="right" w:leader="dot" w:pos="9354"/>
          <w:tab w:val="clear" w:pos="9344"/>
        </w:tabs>
      </w:pPr>
      <w:r>
        <w:fldChar w:fldCharType="begin"/>
      </w:r>
      <w:r>
        <w:instrText xml:space="preserve"> HYPERLINK \l _Toc26861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7.1 </w:t>
      </w:r>
      <w:r>
        <w:rPr>
          <w:rFonts w:hint="eastAsia"/>
          <w:lang w:eastAsia="zh-CN"/>
        </w:rPr>
        <w:t>液压支架</w:t>
      </w:r>
      <w:r>
        <w:rPr>
          <w:rFonts w:hint="eastAsia"/>
        </w:rPr>
        <w:t>实例编码表</w:t>
      </w:r>
      <w:r>
        <w:tab/>
      </w:r>
      <w:r>
        <w:fldChar w:fldCharType="begin"/>
      </w:r>
      <w:r>
        <w:instrText xml:space="preserve"> PAGEREF _Toc26861 \h </w:instrText>
      </w:r>
      <w:r>
        <w:fldChar w:fldCharType="separate"/>
      </w:r>
      <w:r>
        <w:t>11</w:t>
      </w:r>
      <w:r>
        <w:fldChar w:fldCharType="end"/>
      </w:r>
      <w:r>
        <w:fldChar w:fldCharType="end"/>
      </w:r>
    </w:p>
    <w:p w14:paraId="0B1E632D">
      <w:pPr>
        <w:pStyle w:val="24"/>
        <w:tabs>
          <w:tab w:val="right" w:leader="dot" w:pos="9354"/>
          <w:tab w:val="clear" w:pos="9344"/>
        </w:tabs>
      </w:pPr>
      <w:r>
        <w:fldChar w:fldCharType="begin"/>
      </w:r>
      <w:r>
        <w:instrText xml:space="preserve"> HYPERLINK \l _Toc24417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7.2 </w:t>
      </w:r>
      <w:r>
        <w:rPr>
          <w:rFonts w:hint="eastAsia"/>
          <w:lang w:eastAsia="zh-CN"/>
        </w:rPr>
        <w:t>液压支架</w:t>
      </w:r>
      <w:r>
        <w:rPr>
          <w:rFonts w:hint="eastAsia"/>
        </w:rPr>
        <w:t>组合编码信息</w:t>
      </w:r>
      <w:r>
        <w:tab/>
      </w:r>
      <w:r>
        <w:fldChar w:fldCharType="begin"/>
      </w:r>
      <w:r>
        <w:instrText xml:space="preserve"> PAGEREF _Toc24417 \h </w:instrText>
      </w:r>
      <w:r>
        <w:fldChar w:fldCharType="separate"/>
      </w:r>
      <w:r>
        <w:t>13</w:t>
      </w:r>
      <w:r>
        <w:fldChar w:fldCharType="end"/>
      </w:r>
      <w:r>
        <w:fldChar w:fldCharType="end"/>
      </w:r>
    </w:p>
    <w:p w14:paraId="51C64006">
      <w:pPr>
        <w:pStyle w:val="19"/>
        <w:tabs>
          <w:tab w:val="right" w:leader="dot" w:pos="9354"/>
        </w:tabs>
      </w:pPr>
      <w:r>
        <w:fldChar w:fldCharType="begin"/>
      </w:r>
      <w:r>
        <w:instrText xml:space="preserve"> HYPERLINK \l _Toc31693 </w:instrText>
      </w:r>
      <w:r>
        <w:fldChar w:fldCharType="separate"/>
      </w:r>
      <w:r>
        <w:rPr>
          <w:rFonts w:hint="eastAsia"/>
          <w:spacing w:val="105"/>
        </w:rPr>
        <w:t>参考文</w:t>
      </w:r>
      <w:r>
        <w:rPr>
          <w:rFonts w:hint="eastAsia"/>
        </w:rPr>
        <w:t>献</w:t>
      </w:r>
      <w:r>
        <w:tab/>
      </w:r>
      <w:r>
        <w:fldChar w:fldCharType="begin"/>
      </w:r>
      <w:r>
        <w:instrText xml:space="preserve"> PAGEREF _Toc31693 \h </w:instrText>
      </w:r>
      <w:r>
        <w:fldChar w:fldCharType="separate"/>
      </w:r>
      <w:r>
        <w:t>55</w:t>
      </w:r>
      <w:r>
        <w:fldChar w:fldCharType="end"/>
      </w:r>
      <w:r>
        <w:fldChar w:fldCharType="end"/>
      </w:r>
    </w:p>
    <w:p w14:paraId="3CB66568">
      <w:pPr>
        <w:pStyle w:val="91"/>
        <w:spacing w:after="468"/>
        <w:sectPr>
          <w:headerReference r:id="rId11" w:type="default"/>
          <w:footerReference r:id="rId13" w:type="default"/>
          <w:headerReference r:id="rId12" w:type="even"/>
          <w:pgSz w:w="11906" w:h="16838"/>
          <w:pgMar w:top="1928" w:right="1134" w:bottom="1134" w:left="1134" w:header="1418" w:footer="1134" w:gutter="284"/>
          <w:pgBorders>
            <w:top w:val="none" w:sz="0" w:space="0"/>
            <w:left w:val="none" w:sz="0" w:space="0"/>
            <w:bottom w:val="none" w:sz="0" w:space="0"/>
            <w:right w:val="none" w:sz="0" w:space="0"/>
          </w:pgBorders>
          <w:pgNumType w:fmt="upperRoman" w:start="1"/>
          <w:cols w:space="425" w:num="1"/>
          <w:formProt w:val="0"/>
          <w:docGrid w:type="lines" w:linePitch="312" w:charSpace="0"/>
        </w:sectPr>
      </w:pPr>
      <w:r>
        <w:fldChar w:fldCharType="end"/>
      </w:r>
    </w:p>
    <w:bookmarkEnd w:id="19"/>
    <w:p w14:paraId="036BBD79">
      <w:pPr>
        <w:pStyle w:val="89"/>
        <w:spacing w:before="560" w:after="468"/>
      </w:pPr>
      <w:bookmarkStart w:id="20" w:name="_Toc24206"/>
      <w:bookmarkStart w:id="21" w:name="BookMark2"/>
      <w:r>
        <w:rPr>
          <w:rFonts w:hint="eastAsia"/>
          <w:spacing w:val="320"/>
        </w:rPr>
        <w:t>前</w:t>
      </w:r>
      <w:r>
        <w:rPr>
          <w:rFonts w:hint="eastAsia"/>
        </w:rPr>
        <w:t>言</w:t>
      </w:r>
      <w:bookmarkEnd w:id="20"/>
    </w:p>
    <w:p w14:paraId="723497FF">
      <w:pPr>
        <w:pStyle w:val="56"/>
        <w:ind w:firstLine="420"/>
        <w:rPr>
          <w:rFonts w:hint="eastAsia" w:ascii="宋体" w:hAnsi="Times New Roman" w:eastAsia="宋体" w:cs="Times New Roman"/>
        </w:rPr>
      </w:pPr>
      <w:r>
        <w:rPr>
          <w:rFonts w:hint="eastAsia" w:ascii="宋体" w:hAnsi="Times New Roman" w:eastAsia="宋体" w:cs="Times New Roman"/>
        </w:rPr>
        <w:t>本文件按照GB/T 1.1—2020《标准化工作导则  第1部分：标准化文件的结构和起草规则》的规定起草。</w:t>
      </w:r>
    </w:p>
    <w:p w14:paraId="77F166AA">
      <w:pPr>
        <w:pStyle w:val="56"/>
        <w:ind w:firstLine="420"/>
        <w:rPr>
          <w:rFonts w:hint="eastAsia" w:ascii="宋体" w:hAnsi="Times New Roman" w:eastAsia="宋体" w:cs="Times New Roman"/>
        </w:rPr>
      </w:pPr>
      <w:r>
        <w:rPr>
          <w:rFonts w:hint="eastAsia" w:ascii="宋体" w:hAnsi="Times New Roman" w:eastAsia="宋体" w:cs="Times New Roman"/>
        </w:rPr>
        <w:t>《智能化煤矿设备数据采集与传输模型》</w:t>
      </w:r>
      <w:r>
        <w:rPr>
          <w:rFonts w:hint="eastAsia" w:ascii="宋体" w:hAnsi="Times New Roman" w:eastAsia="宋体" w:cs="Times New Roman"/>
          <w:lang w:val="en-US" w:eastAsia="zh-CN"/>
        </w:rPr>
        <w:t>综采系统</w:t>
      </w:r>
      <w:r>
        <w:rPr>
          <w:rFonts w:hint="eastAsia" w:ascii="宋体" w:hAnsi="Times New Roman" w:eastAsia="宋体" w:cs="Times New Roman"/>
        </w:rPr>
        <w:t>分为以下</w:t>
      </w:r>
      <w:r>
        <w:rPr>
          <w:rFonts w:hint="eastAsia" w:ascii="宋体" w:hAnsi="Times New Roman" w:eastAsia="宋体" w:cs="Times New Roman"/>
          <w:lang w:val="en-US" w:eastAsia="zh-CN"/>
        </w:rPr>
        <w:t>9</w:t>
      </w:r>
      <w:r>
        <w:rPr>
          <w:rFonts w:hint="eastAsia" w:ascii="宋体" w:hAnsi="Times New Roman" w:eastAsia="宋体" w:cs="Times New Roman"/>
        </w:rPr>
        <w:t>部分：</w:t>
      </w:r>
    </w:p>
    <w:p w14:paraId="5829D2CF">
      <w:pPr>
        <w:pStyle w:val="56"/>
        <w:ind w:firstLine="420"/>
        <w:rPr>
          <w:rFonts w:hint="eastAsia" w:ascii="宋体" w:hAnsi="Times New Roman" w:eastAsia="宋体" w:cs="Times New Roman"/>
        </w:rPr>
      </w:pPr>
      <w:r>
        <w:rPr>
          <w:rFonts w:hint="eastAsia" w:ascii="宋体" w:hAnsi="Times New Roman" w:eastAsia="宋体" w:cs="Times New Roman"/>
        </w:rPr>
        <w:t>——第1部分：总体要求</w:t>
      </w:r>
    </w:p>
    <w:p w14:paraId="615C835A">
      <w:pPr>
        <w:pStyle w:val="56"/>
        <w:ind w:firstLine="420"/>
        <w:rPr>
          <w:rFonts w:hint="eastAsia" w:ascii="宋体" w:hAnsi="Times New Roman" w:eastAsia="宋体" w:cs="Times New Roman"/>
        </w:rPr>
      </w:pPr>
      <w:r>
        <w:rPr>
          <w:rFonts w:hint="eastAsia" w:ascii="宋体" w:hAnsi="Times New Roman" w:eastAsia="宋体" w:cs="Times New Roman"/>
        </w:rPr>
        <w:t>——第2部分：设备通用模型</w:t>
      </w:r>
    </w:p>
    <w:p w14:paraId="5AAF1A73">
      <w:pPr>
        <w:pStyle w:val="56"/>
        <w:ind w:firstLine="420"/>
        <w:rPr>
          <w:rFonts w:hint="eastAsia" w:ascii="宋体" w:hAnsi="Times New Roman" w:eastAsia="宋体" w:cs="Times New Roman"/>
        </w:rPr>
      </w:pPr>
      <w:r>
        <w:rPr>
          <w:rFonts w:hint="eastAsia" w:ascii="宋体" w:hAnsi="Times New Roman" w:eastAsia="宋体" w:cs="Times New Roman"/>
        </w:rPr>
        <w:t>——第3部分：双滚筒电牵引采煤机模型</w:t>
      </w:r>
    </w:p>
    <w:p w14:paraId="3B798385">
      <w:pPr>
        <w:pStyle w:val="56"/>
        <w:ind w:firstLine="420"/>
        <w:rPr>
          <w:rFonts w:hint="eastAsia" w:ascii="宋体" w:hAnsi="Times New Roman" w:eastAsia="宋体" w:cs="Times New Roman"/>
          <w:lang w:val="en-US" w:eastAsia="zh-CN"/>
        </w:rPr>
      </w:pPr>
      <w:r>
        <w:rPr>
          <w:rFonts w:hint="eastAsia" w:ascii="宋体" w:hAnsi="Times New Roman" w:eastAsia="宋体" w:cs="Times New Roman"/>
        </w:rPr>
        <w:t>——第</w:t>
      </w:r>
      <w:r>
        <w:rPr>
          <w:rFonts w:hint="eastAsia" w:ascii="宋体" w:hAnsi="Times New Roman" w:eastAsia="宋体" w:cs="Times New Roman"/>
          <w:lang w:val="en-US" w:eastAsia="zh-CN"/>
        </w:rPr>
        <w:t>4</w:t>
      </w:r>
      <w:r>
        <w:rPr>
          <w:rFonts w:hint="eastAsia" w:ascii="宋体" w:hAnsi="Times New Roman" w:eastAsia="宋体" w:cs="Times New Roman"/>
        </w:rPr>
        <w:t>部分：</w:t>
      </w:r>
      <w:r>
        <w:rPr>
          <w:rFonts w:hint="eastAsia" w:cs="Times New Roman"/>
          <w:lang w:eastAsia="zh-CN"/>
        </w:rPr>
        <w:t>液压支架</w:t>
      </w:r>
      <w:r>
        <w:rPr>
          <w:rFonts w:hint="eastAsia" w:ascii="宋体" w:hAnsi="Times New Roman" w:eastAsia="宋体" w:cs="Times New Roman"/>
          <w:lang w:val="en-US" w:eastAsia="zh-CN"/>
        </w:rPr>
        <w:t>模型</w:t>
      </w:r>
    </w:p>
    <w:p w14:paraId="74F1435A">
      <w:pPr>
        <w:pStyle w:val="56"/>
        <w:ind w:firstLine="420"/>
        <w:rPr>
          <w:rFonts w:hint="eastAsia" w:ascii="宋体" w:hAnsi="Times New Roman" w:eastAsia="宋体" w:cs="Times New Roman"/>
        </w:rPr>
      </w:pPr>
      <w:r>
        <w:rPr>
          <w:rFonts w:hint="eastAsia" w:ascii="宋体" w:hAnsi="Times New Roman" w:eastAsia="宋体" w:cs="Times New Roman"/>
        </w:rPr>
        <w:t>——第</w:t>
      </w:r>
      <w:r>
        <w:rPr>
          <w:rFonts w:hint="eastAsia" w:ascii="宋体" w:hAnsi="Times New Roman" w:eastAsia="宋体" w:cs="Times New Roman"/>
          <w:lang w:val="en-US" w:eastAsia="zh-CN"/>
        </w:rPr>
        <w:t>5</w:t>
      </w:r>
      <w:r>
        <w:rPr>
          <w:rFonts w:hint="eastAsia" w:ascii="宋体" w:hAnsi="Times New Roman" w:eastAsia="宋体" w:cs="Times New Roman"/>
        </w:rPr>
        <w:t>部分：刮板</w:t>
      </w:r>
      <w:r>
        <w:rPr>
          <w:rFonts w:hint="eastAsia" w:ascii="宋体" w:hAnsi="Times New Roman" w:eastAsia="宋体" w:cs="Times New Roman"/>
          <w:lang w:val="en-US" w:eastAsia="zh-CN"/>
        </w:rPr>
        <w:t>转载</w:t>
      </w:r>
      <w:r>
        <w:rPr>
          <w:rFonts w:hint="eastAsia" w:ascii="宋体" w:hAnsi="Times New Roman" w:eastAsia="宋体" w:cs="Times New Roman"/>
        </w:rPr>
        <w:t>机模型</w:t>
      </w:r>
    </w:p>
    <w:p w14:paraId="794ED919">
      <w:pPr>
        <w:pStyle w:val="56"/>
        <w:ind w:firstLine="420"/>
        <w:rPr>
          <w:rFonts w:hint="default" w:ascii="宋体" w:hAnsi="Times New Roman" w:eastAsia="宋体" w:cs="Times New Roman"/>
          <w:lang w:val="en-US" w:eastAsia="zh-CN"/>
        </w:rPr>
      </w:pPr>
      <w:r>
        <w:rPr>
          <w:rFonts w:hint="eastAsia" w:ascii="宋体" w:hAnsi="Times New Roman" w:eastAsia="宋体" w:cs="Times New Roman"/>
        </w:rPr>
        <w:t>——第</w:t>
      </w:r>
      <w:r>
        <w:rPr>
          <w:rFonts w:hint="eastAsia" w:ascii="宋体" w:hAnsi="Times New Roman" w:eastAsia="宋体" w:cs="Times New Roman"/>
          <w:lang w:val="en-US" w:eastAsia="zh-CN"/>
        </w:rPr>
        <w:t>6</w:t>
      </w:r>
      <w:r>
        <w:rPr>
          <w:rFonts w:hint="eastAsia" w:ascii="宋体" w:hAnsi="Times New Roman" w:eastAsia="宋体" w:cs="Times New Roman"/>
        </w:rPr>
        <w:t>部分：液压支架模型</w:t>
      </w:r>
    </w:p>
    <w:p w14:paraId="7C77F16A">
      <w:pPr>
        <w:pStyle w:val="56"/>
        <w:ind w:firstLine="420"/>
        <w:rPr>
          <w:rFonts w:hint="eastAsia" w:ascii="宋体" w:hAnsi="Times New Roman" w:eastAsia="宋体" w:cs="Times New Roman"/>
        </w:rPr>
      </w:pPr>
      <w:r>
        <w:rPr>
          <w:rFonts w:hint="eastAsia" w:ascii="宋体" w:hAnsi="Times New Roman" w:eastAsia="宋体" w:cs="Times New Roman"/>
        </w:rPr>
        <w:t>——第</w:t>
      </w:r>
      <w:r>
        <w:rPr>
          <w:rFonts w:hint="eastAsia" w:ascii="宋体" w:hAnsi="Times New Roman" w:eastAsia="宋体" w:cs="Times New Roman"/>
          <w:lang w:val="en-US" w:eastAsia="zh-CN"/>
        </w:rPr>
        <w:t>7</w:t>
      </w:r>
      <w:r>
        <w:rPr>
          <w:rFonts w:hint="eastAsia" w:ascii="宋体" w:hAnsi="Times New Roman" w:eastAsia="宋体" w:cs="Times New Roman"/>
        </w:rPr>
        <w:t>部分：破碎机模型</w:t>
      </w:r>
    </w:p>
    <w:p w14:paraId="48FD8D65">
      <w:pPr>
        <w:pStyle w:val="56"/>
        <w:ind w:firstLine="420"/>
        <w:rPr>
          <w:rFonts w:hint="eastAsia" w:ascii="宋体" w:hAnsi="Times New Roman" w:eastAsia="宋体" w:cs="Times New Roman"/>
        </w:rPr>
      </w:pPr>
      <w:r>
        <w:rPr>
          <w:rFonts w:hint="eastAsia" w:ascii="宋体" w:hAnsi="Times New Roman" w:eastAsia="宋体" w:cs="Times New Roman"/>
        </w:rPr>
        <w:t>——第</w:t>
      </w:r>
      <w:r>
        <w:rPr>
          <w:rFonts w:hint="eastAsia" w:ascii="宋体" w:hAnsi="Times New Roman" w:eastAsia="宋体" w:cs="Times New Roman"/>
          <w:lang w:val="en-US" w:eastAsia="zh-CN"/>
        </w:rPr>
        <w:t>8</w:t>
      </w:r>
      <w:r>
        <w:rPr>
          <w:rFonts w:hint="eastAsia" w:ascii="宋体" w:hAnsi="Times New Roman" w:eastAsia="宋体" w:cs="Times New Roman"/>
        </w:rPr>
        <w:t xml:space="preserve">部分：乳化泵模型 </w:t>
      </w:r>
    </w:p>
    <w:p w14:paraId="367A6ACC">
      <w:pPr>
        <w:pStyle w:val="56"/>
        <w:ind w:firstLine="420"/>
        <w:rPr>
          <w:rFonts w:hint="eastAsia" w:ascii="宋体" w:hAnsi="Times New Roman" w:eastAsia="宋体" w:cs="Times New Roman"/>
        </w:rPr>
      </w:pPr>
      <w:r>
        <w:rPr>
          <w:rFonts w:hint="eastAsia" w:ascii="宋体" w:hAnsi="Times New Roman" w:eastAsia="宋体" w:cs="Times New Roman"/>
        </w:rPr>
        <w:t>——第</w:t>
      </w:r>
      <w:r>
        <w:rPr>
          <w:rFonts w:hint="eastAsia" w:ascii="宋体" w:hAnsi="Times New Roman" w:eastAsia="宋体" w:cs="Times New Roman"/>
          <w:lang w:val="en-US" w:eastAsia="zh-CN"/>
        </w:rPr>
        <w:t>9</w:t>
      </w:r>
      <w:r>
        <w:rPr>
          <w:rFonts w:hint="eastAsia" w:ascii="宋体" w:hAnsi="Times New Roman" w:eastAsia="宋体" w:cs="Times New Roman"/>
        </w:rPr>
        <w:t>部分：</w:t>
      </w:r>
      <w:r>
        <w:rPr>
          <w:rFonts w:hint="eastAsia" w:ascii="宋体" w:hAnsi="Times New Roman" w:eastAsia="宋体" w:cs="Times New Roman"/>
          <w:lang w:eastAsia="zh-CN"/>
        </w:rPr>
        <w:t>喷雾泵模型</w:t>
      </w:r>
    </w:p>
    <w:p w14:paraId="13917ACD">
      <w:pPr>
        <w:pStyle w:val="56"/>
        <w:ind w:firstLine="420"/>
        <w:rPr>
          <w:rFonts w:hint="eastAsia" w:ascii="宋体" w:hAnsi="Times New Roman" w:eastAsia="宋体" w:cs="Times New Roman"/>
        </w:rPr>
      </w:pPr>
    </w:p>
    <w:p w14:paraId="34DA13DF">
      <w:pPr>
        <w:pStyle w:val="56"/>
        <w:ind w:firstLine="420"/>
        <w:rPr>
          <w:rFonts w:hint="eastAsia" w:ascii="宋体" w:hAnsi="Times New Roman" w:eastAsia="宋体" w:cs="Times New Roman"/>
        </w:rPr>
      </w:pPr>
      <w:r>
        <w:rPr>
          <w:rFonts w:hint="eastAsia" w:ascii="宋体" w:hAnsi="Times New Roman" w:eastAsia="宋体" w:cs="Times New Roman"/>
        </w:rPr>
        <w:t>本文件是《智能化煤矿设备数据采集与传输模型》的第</w:t>
      </w:r>
      <w:r>
        <w:rPr>
          <w:rFonts w:hint="eastAsia" w:ascii="宋体" w:hAnsi="Times New Roman" w:eastAsia="宋体" w:cs="Times New Roman"/>
          <w:lang w:val="en-US" w:eastAsia="zh-CN"/>
        </w:rPr>
        <w:t>4</w:t>
      </w:r>
      <w:r>
        <w:rPr>
          <w:rFonts w:hint="eastAsia" w:ascii="宋体" w:hAnsi="Times New Roman" w:eastAsia="宋体" w:cs="Times New Roman"/>
        </w:rPr>
        <w:t>部分。</w:t>
      </w:r>
    </w:p>
    <w:p w14:paraId="233040FA">
      <w:pPr>
        <w:pStyle w:val="56"/>
        <w:ind w:firstLine="420"/>
        <w:rPr>
          <w:rFonts w:hint="eastAsia" w:ascii="宋体" w:hAnsi="Times New Roman" w:eastAsia="宋体" w:cs="Times New Roman"/>
        </w:rPr>
      </w:pPr>
      <w:bookmarkStart w:id="22" w:name="_Hlk151707535"/>
      <w:r>
        <w:rPr>
          <w:rFonts w:hint="eastAsia" w:ascii="宋体" w:hAnsi="Times New Roman" w:eastAsia="宋体" w:cs="Times New Roman"/>
        </w:rPr>
        <w:t>请注意本文件的某些内容可能涉及专利。本文件的发布部门不承担识别这些专利的责任。</w:t>
      </w:r>
    </w:p>
    <w:p w14:paraId="139E5EEA">
      <w:pPr>
        <w:pStyle w:val="56"/>
        <w:ind w:firstLine="420"/>
        <w:rPr>
          <w:rFonts w:hint="eastAsia" w:ascii="宋体" w:hAnsi="Times New Roman" w:eastAsia="宋体" w:cs="Times New Roman"/>
        </w:rPr>
      </w:pPr>
      <w:bookmarkStart w:id="23" w:name="_Hlk151713869"/>
      <w:r>
        <w:rPr>
          <w:rFonts w:hint="eastAsia" w:ascii="宋体" w:hAnsi="Times New Roman" w:eastAsia="宋体" w:cs="Times New Roman"/>
        </w:rPr>
        <w:t>本文件由国能神东煤炭集团有限责任公司提出。</w:t>
      </w:r>
    </w:p>
    <w:p w14:paraId="60D119F8">
      <w:pPr>
        <w:pStyle w:val="56"/>
        <w:ind w:firstLine="420"/>
        <w:rPr>
          <w:rFonts w:hint="eastAsia" w:ascii="宋体" w:hAnsi="Times New Roman" w:eastAsia="宋体" w:cs="Times New Roman"/>
        </w:rPr>
      </w:pPr>
      <w:r>
        <w:rPr>
          <w:rFonts w:hint="eastAsia" w:ascii="宋体" w:hAnsi="Times New Roman" w:eastAsia="宋体" w:cs="Times New Roman"/>
        </w:rPr>
        <w:t>本文件由国能神东煤炭集团企业标准化委员会归口。</w:t>
      </w:r>
    </w:p>
    <w:p w14:paraId="44A671AF">
      <w:pPr>
        <w:pStyle w:val="56"/>
        <w:ind w:firstLine="420"/>
        <w:rPr>
          <w:rFonts w:hint="eastAsia" w:ascii="宋体" w:hAnsi="Times New Roman" w:eastAsia="宋体" w:cs="Times New Roman"/>
        </w:rPr>
      </w:pPr>
      <w:r>
        <w:rPr>
          <w:rFonts w:hint="eastAsia" w:ascii="宋体" w:hAnsi="Times New Roman" w:eastAsia="宋体" w:cs="Times New Roman"/>
        </w:rPr>
        <w:t>本文件起草单位：国能神东煤炭集团有限责任公司智能技术中心。</w:t>
      </w:r>
    </w:p>
    <w:p w14:paraId="2B187403">
      <w:pPr>
        <w:pStyle w:val="56"/>
        <w:ind w:firstLine="420"/>
        <w:rPr>
          <w:rFonts w:hint="eastAsia" w:ascii="宋体" w:hAnsi="Times New Roman" w:eastAsia="宋体" w:cs="Times New Roman"/>
        </w:rPr>
      </w:pPr>
      <w:r>
        <w:rPr>
          <w:rFonts w:hint="eastAsia" w:ascii="宋体" w:hAnsi="Times New Roman" w:eastAsia="宋体" w:cs="Times New Roman"/>
        </w:rPr>
        <w:t>本文件主要起草人：</w:t>
      </w:r>
      <w:bookmarkEnd w:id="22"/>
      <w:bookmarkEnd w:id="23"/>
    </w:p>
    <w:p w14:paraId="2522F9C8">
      <w:pPr>
        <w:pStyle w:val="56"/>
        <w:ind w:firstLine="420"/>
        <w:sectPr>
          <w:pgSz w:w="11906" w:h="16838"/>
          <w:pgMar w:top="1928" w:right="1134" w:bottom="1134" w:left="1134" w:header="1418" w:footer="1134" w:gutter="284"/>
          <w:pgBorders>
            <w:top w:val="none" w:sz="0" w:space="0"/>
            <w:left w:val="none" w:sz="0" w:space="0"/>
            <w:bottom w:val="none" w:sz="0" w:space="0"/>
            <w:right w:val="none" w:sz="0" w:space="0"/>
          </w:pgBorders>
          <w:pgNumType w:fmt="upperRoman"/>
          <w:cols w:space="425" w:num="1"/>
          <w:formProt w:val="0"/>
          <w:docGrid w:type="lines" w:linePitch="312" w:charSpace="0"/>
        </w:sectPr>
      </w:pPr>
    </w:p>
    <w:bookmarkEnd w:id="21"/>
    <w:p w14:paraId="37A743EA">
      <w:pPr>
        <w:pStyle w:val="89"/>
        <w:spacing w:after="468"/>
        <w:rPr>
          <w:rFonts w:hint="eastAsia"/>
        </w:rPr>
      </w:pPr>
      <w:bookmarkStart w:id="24" w:name="_Toc15692"/>
      <w:bookmarkStart w:id="25" w:name="BookMark3"/>
      <w:r>
        <w:rPr>
          <w:rFonts w:hint="eastAsia"/>
          <w:spacing w:val="320"/>
        </w:rPr>
        <w:t>引</w:t>
      </w:r>
      <w:r>
        <w:rPr>
          <w:rFonts w:hint="eastAsia"/>
        </w:rPr>
        <w:t>言</w:t>
      </w:r>
      <w:bookmarkEnd w:id="24"/>
    </w:p>
    <w:p w14:paraId="12F3C8CA">
      <w:pPr>
        <w:pStyle w:val="56"/>
        <w:ind w:left="0" w:leftChars="0" w:firstLine="420" w:firstLineChars="200"/>
        <w:rPr>
          <w:rFonts w:hint="eastAsia"/>
        </w:rPr>
      </w:pPr>
      <w:r>
        <w:rPr>
          <w:rFonts w:hint="eastAsia"/>
        </w:rPr>
        <w:t>为建立智能矿山机电设备应用MDTP通信协议的技术规范,对通讯协议的扩展。根据《煤矿综采工作面机电设备 EtherNet/IP通信接口和协议》进行了扩展, 主要体现在:对数据链路层无线接口作了规定,对属性集和方法集、数据类型扩展，建立公共模型、特殊模型，达到所有设备复用相同数据的结果。为更好面对智能化矿山建设中大规模的数据体量，推动公司数据采集工作的标准化，制定公司数据采集标准。其中《智能化煤矿设备数据采集与传输模型》是为规范公司矿井机电设备数据采集与传输的技术标准，拟由</w:t>
      </w:r>
      <w:r>
        <w:rPr>
          <w:rFonts w:hint="eastAsia"/>
          <w:lang w:val="en-US" w:eastAsia="zh-CN"/>
        </w:rPr>
        <w:t>九</w:t>
      </w:r>
      <w:r>
        <w:rPr>
          <w:rFonts w:hint="eastAsia"/>
        </w:rPr>
        <w:t>部分构成。</w:t>
      </w:r>
      <w:r>
        <w:rPr>
          <w:rFonts w:hint="eastAsia"/>
        </w:rPr>
        <w:br w:type="textWrapping"/>
      </w:r>
      <w:r>
        <w:rPr>
          <w:rFonts w:hint="eastAsia"/>
        </w:rPr>
        <w:t>——第1部分：总体要求。目的在于规范和指导</w:t>
      </w:r>
      <w:r>
        <w:rPr>
          <w:rFonts w:hint="eastAsia"/>
          <w:lang w:val="en-US" w:eastAsia="zh-CN"/>
        </w:rPr>
        <w:t>综采</w:t>
      </w:r>
      <w:r>
        <w:rPr>
          <w:rFonts w:hint="eastAsia"/>
        </w:rPr>
        <w:t>设备模型的数据类型及相关要求。</w:t>
      </w:r>
      <w:r>
        <w:rPr>
          <w:rFonts w:hint="eastAsia"/>
        </w:rPr>
        <w:br w:type="textWrapping"/>
      </w:r>
      <w:r>
        <w:rPr>
          <w:rFonts w:hint="eastAsia"/>
        </w:rPr>
        <w:t>——第2部分：</w:t>
      </w:r>
      <w:r>
        <w:rPr>
          <w:rFonts w:hint="eastAsia" w:ascii="宋体" w:hAnsi="Times New Roman" w:eastAsia="宋体" w:cs="Times New Roman"/>
        </w:rPr>
        <w:t>设备通用模型</w:t>
      </w:r>
      <w:r>
        <w:rPr>
          <w:rFonts w:hint="eastAsia"/>
        </w:rPr>
        <w:t>。目的在于定义适用于智能化矿井</w:t>
      </w:r>
      <w:r>
        <w:rPr>
          <w:rFonts w:hint="eastAsia"/>
          <w:lang w:val="en-US" w:eastAsia="zh-CN"/>
        </w:rPr>
        <w:t>综采</w:t>
      </w:r>
      <w:r>
        <w:rPr>
          <w:rFonts w:hint="eastAsia"/>
        </w:rPr>
        <w:t>设备的公共属性集和方法集。</w:t>
      </w:r>
      <w:r>
        <w:rPr>
          <w:rFonts w:hint="eastAsia"/>
        </w:rPr>
        <w:br w:type="textWrapping"/>
      </w:r>
      <w:r>
        <w:rPr>
          <w:rFonts w:hint="eastAsia"/>
        </w:rPr>
        <w:t>——第3部分：双滚筒电牵引采煤机模型。目的在于定义双滚筒电牵引采煤机设备的特殊属性集、方法集和组合编码。</w:t>
      </w:r>
      <w:r>
        <w:rPr>
          <w:rFonts w:hint="eastAsia"/>
        </w:rPr>
        <w:br w:type="textWrapping"/>
      </w:r>
      <w:r>
        <w:rPr>
          <w:rFonts w:hint="eastAsia"/>
        </w:rPr>
        <w:t>——第</w:t>
      </w:r>
      <w:r>
        <w:rPr>
          <w:rFonts w:hint="eastAsia"/>
          <w:lang w:val="en-US" w:eastAsia="zh-CN"/>
        </w:rPr>
        <w:t>4</w:t>
      </w:r>
      <w:r>
        <w:rPr>
          <w:rFonts w:hint="eastAsia"/>
        </w:rPr>
        <w:t>部分：</w:t>
      </w:r>
      <w:r>
        <w:rPr>
          <w:rFonts w:hint="eastAsia"/>
          <w:lang w:eastAsia="zh-CN"/>
        </w:rPr>
        <w:t>液压支架</w:t>
      </w:r>
      <w:r>
        <w:rPr>
          <w:rFonts w:hint="eastAsia"/>
        </w:rPr>
        <w:t>模型。目的在于定义</w:t>
      </w:r>
      <w:r>
        <w:rPr>
          <w:rFonts w:hint="eastAsia"/>
          <w:lang w:eastAsia="zh-CN"/>
        </w:rPr>
        <w:t>液压支架</w:t>
      </w:r>
      <w:r>
        <w:rPr>
          <w:rFonts w:hint="eastAsia"/>
        </w:rPr>
        <w:t>设备的特殊属性集、方法集和组合编码。</w:t>
      </w:r>
      <w:r>
        <w:rPr>
          <w:rFonts w:hint="eastAsia"/>
        </w:rPr>
        <w:br w:type="textWrapping"/>
      </w:r>
      <w:r>
        <w:rPr>
          <w:rFonts w:hint="eastAsia"/>
        </w:rPr>
        <w:t>——第</w:t>
      </w:r>
      <w:r>
        <w:rPr>
          <w:rFonts w:hint="eastAsia"/>
          <w:lang w:val="en-US" w:eastAsia="zh-CN"/>
        </w:rPr>
        <w:t>5</w:t>
      </w:r>
      <w:r>
        <w:rPr>
          <w:rFonts w:hint="eastAsia"/>
        </w:rPr>
        <w:t>部分：刮板转载机模型。目的在于定义转载机设备的特殊属性集、方法集和组合编码。</w:t>
      </w:r>
      <w:r>
        <w:rPr>
          <w:rFonts w:hint="eastAsia"/>
        </w:rPr>
        <w:br w:type="textWrapping"/>
      </w:r>
      <w:r>
        <w:rPr>
          <w:rFonts w:hint="eastAsia"/>
        </w:rPr>
        <w:t>——第</w:t>
      </w:r>
      <w:r>
        <w:rPr>
          <w:rFonts w:hint="eastAsia"/>
          <w:lang w:val="en-US" w:eastAsia="zh-CN"/>
        </w:rPr>
        <w:t>6</w:t>
      </w:r>
      <w:r>
        <w:rPr>
          <w:rFonts w:hint="eastAsia"/>
        </w:rPr>
        <w:t>部分：液压支架模型。目的在于定义液压支架设备的特殊属性集、方法集和组合编码。</w:t>
      </w:r>
    </w:p>
    <w:p w14:paraId="67657AB9">
      <w:pPr>
        <w:pStyle w:val="56"/>
        <w:ind w:left="0" w:leftChars="0" w:firstLine="0" w:firstLineChars="0"/>
        <w:rPr>
          <w:rFonts w:hint="eastAsia"/>
        </w:rPr>
      </w:pPr>
      <w:r>
        <w:rPr>
          <w:rFonts w:hint="eastAsia"/>
        </w:rPr>
        <w:t>——第7部分：破碎机模型。目的在于定义破碎机设备的特殊属性集、方法集和组合编码。</w:t>
      </w:r>
      <w:r>
        <w:rPr>
          <w:rFonts w:hint="eastAsia"/>
        </w:rPr>
        <w:br w:type="textWrapping"/>
      </w:r>
      <w:r>
        <w:rPr>
          <w:rFonts w:hint="eastAsia"/>
        </w:rPr>
        <w:t>——第8部分：</w:t>
      </w:r>
      <w:r>
        <w:rPr>
          <w:rFonts w:hint="eastAsia"/>
          <w:lang w:eastAsia="zh-CN"/>
        </w:rPr>
        <w:t>乳化泵</w:t>
      </w:r>
      <w:r>
        <w:rPr>
          <w:rFonts w:hint="eastAsia"/>
        </w:rPr>
        <w:t>模型。目的在于定义</w:t>
      </w:r>
      <w:r>
        <w:rPr>
          <w:rFonts w:hint="eastAsia"/>
          <w:lang w:eastAsia="zh-CN"/>
        </w:rPr>
        <w:t>乳化泵</w:t>
      </w:r>
      <w:r>
        <w:rPr>
          <w:rFonts w:hint="eastAsia"/>
        </w:rPr>
        <w:t>设备的特殊属性集、方法集和组合编码。</w:t>
      </w:r>
    </w:p>
    <w:p w14:paraId="34E59BE6">
      <w:pPr>
        <w:pStyle w:val="56"/>
        <w:ind w:left="0" w:leftChars="0" w:firstLine="0" w:firstLineChars="0"/>
        <w:rPr>
          <w:rFonts w:hint="eastAsia"/>
        </w:rPr>
      </w:pPr>
      <w:r>
        <w:rPr>
          <w:rFonts w:hint="eastAsia"/>
        </w:rPr>
        <w:t>——第</w:t>
      </w:r>
      <w:r>
        <w:rPr>
          <w:rFonts w:hint="eastAsia"/>
          <w:lang w:val="en-US" w:eastAsia="zh-CN"/>
        </w:rPr>
        <w:t>9</w:t>
      </w:r>
      <w:r>
        <w:rPr>
          <w:rFonts w:hint="eastAsia"/>
        </w:rPr>
        <w:t>部分：</w:t>
      </w:r>
      <w:r>
        <w:rPr>
          <w:rFonts w:hint="eastAsia"/>
          <w:lang w:eastAsia="zh-CN"/>
        </w:rPr>
        <w:t>喷雾泵</w:t>
      </w:r>
      <w:r>
        <w:rPr>
          <w:rFonts w:hint="eastAsia"/>
        </w:rPr>
        <w:t>模型。目的在于定义</w:t>
      </w:r>
      <w:r>
        <w:rPr>
          <w:rFonts w:hint="eastAsia"/>
          <w:lang w:eastAsia="zh-CN"/>
        </w:rPr>
        <w:t>喷雾泵</w:t>
      </w:r>
      <w:r>
        <w:rPr>
          <w:rFonts w:hint="eastAsia"/>
        </w:rPr>
        <w:t>设备的特殊属性集、方法集和组合编码。</w:t>
      </w:r>
    </w:p>
    <w:p w14:paraId="0FDA9EA3">
      <w:pPr>
        <w:pStyle w:val="56"/>
        <w:ind w:firstLine="420"/>
        <w:rPr>
          <w:rFonts w:hint="eastAsia"/>
        </w:rPr>
        <w:sectPr>
          <w:pgSz w:w="11906" w:h="16838"/>
          <w:pgMar w:top="1928" w:right="1134" w:bottom="1134" w:left="1134" w:header="1418" w:footer="1134" w:gutter="284"/>
          <w:pgBorders>
            <w:top w:val="none" w:sz="0" w:space="0"/>
            <w:left w:val="none" w:sz="0" w:space="0"/>
            <w:bottom w:val="none" w:sz="0" w:space="0"/>
            <w:right w:val="none" w:sz="0" w:space="0"/>
          </w:pgBorders>
          <w:pgNumType w:fmt="upperRoman"/>
          <w:cols w:space="425" w:num="1"/>
          <w:formProt w:val="0"/>
          <w:docGrid w:type="lines" w:linePitch="312" w:charSpace="0"/>
        </w:sectPr>
      </w:pPr>
    </w:p>
    <w:bookmarkEnd w:id="25"/>
    <w:p w14:paraId="6E7B387C">
      <w:pPr>
        <w:spacing w:line="20" w:lineRule="exact"/>
        <w:jc w:val="center"/>
        <w:rPr>
          <w:rFonts w:hint="eastAsia" w:ascii="黑体" w:hAnsi="黑体" w:eastAsia="黑体"/>
          <w:sz w:val="32"/>
          <w:szCs w:val="32"/>
        </w:rPr>
      </w:pPr>
      <w:bookmarkStart w:id="26" w:name="BookMark4"/>
    </w:p>
    <w:p w14:paraId="6F640C85">
      <w:pPr>
        <w:spacing w:line="20" w:lineRule="exact"/>
        <w:jc w:val="center"/>
        <w:rPr>
          <w:rFonts w:hint="eastAsia" w:ascii="黑体" w:hAnsi="黑体" w:eastAsia="黑体"/>
          <w:sz w:val="32"/>
          <w:szCs w:val="32"/>
        </w:rPr>
      </w:pPr>
    </w:p>
    <w:sdt>
      <w:sdtPr>
        <w:tag w:val="NEW_STAND_NAME"/>
        <w:id w:val="595910757"/>
        <w:lock w:val="sdtLocked"/>
        <w:placeholder>
          <w:docPart w:val="D17364EA334C4EB2B2BF1395D1758909"/>
        </w:placeholder>
      </w:sdtPr>
      <w:sdtContent>
        <w:p w14:paraId="59001E4D">
          <w:pPr>
            <w:pStyle w:val="177"/>
            <w:bidi w:val="0"/>
            <w:spacing w:before="313" w:beforeLines="100" w:after="4" w:afterLines="1"/>
            <w:rPr>
              <w:rFonts w:hint="eastAsia"/>
              <w:lang w:eastAsia="zh-CN"/>
            </w:rPr>
          </w:pPr>
          <w:bookmarkStart w:id="27" w:name="NEW_STAND_NAME"/>
          <w:r>
            <w:rPr>
              <w:rFonts w:hint="eastAsia"/>
              <w:lang w:eastAsia="zh-CN"/>
            </w:rPr>
            <w:t>智能化煤矿设备数据采集与传输模型</w:t>
          </w:r>
        </w:p>
        <w:p w14:paraId="69D469D7">
          <w:pPr>
            <w:pStyle w:val="177"/>
            <w:bidi w:val="0"/>
            <w:spacing w:before="4" w:beforeLines="1" w:after="680"/>
            <w:rPr>
              <w:rFonts w:hint="eastAsia"/>
            </w:rPr>
          </w:pPr>
          <w:r>
            <w:rPr>
              <w:rFonts w:hint="eastAsia"/>
              <w:lang w:eastAsia="zh-CN"/>
            </w:rPr>
            <w:t>第六部分：液压支架模型</w:t>
          </w:r>
        </w:p>
      </w:sdtContent>
    </w:sdt>
    <w:bookmarkEnd w:id="27"/>
    <w:p w14:paraId="52C4B3C5">
      <w:pPr>
        <w:pStyle w:val="104"/>
        <w:bidi w:val="0"/>
        <w:ind w:left="0" w:leftChars="0" w:firstLine="0" w:firstLineChars="0"/>
      </w:pPr>
      <w:bookmarkStart w:id="28" w:name="_Toc98918883"/>
      <w:bookmarkStart w:id="29" w:name="_Toc24884211"/>
      <w:bookmarkStart w:id="30" w:name="_Toc26648465"/>
      <w:bookmarkStart w:id="31" w:name="_Toc26718930"/>
      <w:bookmarkStart w:id="32" w:name="_Toc26986530"/>
      <w:bookmarkStart w:id="33" w:name="_Toc17233325"/>
      <w:bookmarkStart w:id="34" w:name="_Toc24884218"/>
      <w:bookmarkStart w:id="35" w:name="_Toc27986"/>
      <w:bookmarkStart w:id="36" w:name="_Toc26986771"/>
      <w:bookmarkStart w:id="37" w:name="_Toc17233333"/>
      <w:r>
        <w:rPr>
          <w:rFonts w:hint="eastAsia"/>
        </w:rPr>
        <w:t>范围</w:t>
      </w:r>
      <w:bookmarkEnd w:id="28"/>
      <w:bookmarkEnd w:id="29"/>
      <w:bookmarkEnd w:id="30"/>
      <w:bookmarkEnd w:id="31"/>
      <w:bookmarkEnd w:id="32"/>
      <w:bookmarkEnd w:id="33"/>
      <w:bookmarkEnd w:id="34"/>
      <w:bookmarkEnd w:id="35"/>
      <w:bookmarkEnd w:id="36"/>
      <w:bookmarkEnd w:id="37"/>
    </w:p>
    <w:p w14:paraId="2CD87F4E">
      <w:pPr>
        <w:pStyle w:val="56"/>
        <w:ind w:firstLine="420"/>
      </w:pPr>
      <w:bookmarkStart w:id="38" w:name="_Toc24884212"/>
      <w:bookmarkStart w:id="39" w:name="_Toc24884219"/>
      <w:bookmarkStart w:id="40" w:name="_Toc17233326"/>
      <w:bookmarkStart w:id="41" w:name="_Toc17233334"/>
      <w:bookmarkStart w:id="42" w:name="_Toc26648466"/>
      <w:r>
        <w:rPr>
          <w:rFonts w:hint="eastAsia"/>
        </w:rPr>
        <w:t>本规范规定了智能化煤矿设备数据采集与传输</w:t>
      </w:r>
      <w:r>
        <w:rPr>
          <w:rFonts w:hint="eastAsia"/>
          <w:lang w:val="en-US" w:eastAsia="zh-CN"/>
        </w:rPr>
        <w:t>液压支架</w:t>
      </w:r>
      <w:r>
        <w:rPr>
          <w:rFonts w:hint="eastAsia"/>
        </w:rPr>
        <w:t>模型的格式、功能状态相关的属性描述方式。</w:t>
      </w:r>
    </w:p>
    <w:p w14:paraId="33B9FB25">
      <w:pPr>
        <w:pStyle w:val="56"/>
        <w:ind w:firstLine="420"/>
      </w:pPr>
      <w:r>
        <w:rPr>
          <w:rFonts w:hint="eastAsia"/>
        </w:rPr>
        <w:t>本规范适用于神东煤炭集团有限责任公司所属各矿井。</w:t>
      </w:r>
    </w:p>
    <w:p w14:paraId="02A5F38E">
      <w:pPr>
        <w:pStyle w:val="104"/>
        <w:bidi w:val="0"/>
        <w:ind w:left="0" w:leftChars="0" w:firstLine="0" w:firstLineChars="0"/>
      </w:pPr>
      <w:bookmarkStart w:id="43" w:name="_Toc26718931"/>
      <w:bookmarkStart w:id="44" w:name="_Toc26986531"/>
      <w:bookmarkStart w:id="45" w:name="_Toc98918884"/>
      <w:bookmarkStart w:id="46" w:name="_Toc26986772"/>
      <w:bookmarkStart w:id="47" w:name="_Toc24174"/>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3A6B4E16BDE544819B8AA443940980E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3FEB029">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8D3ED38">
      <w:pPr>
        <w:spacing w:line="360" w:lineRule="auto"/>
        <w:ind w:firstLine="420"/>
        <w:rPr>
          <w:rFonts w:ascii="宋体" w:hAnsi="Times New Roman"/>
          <w:kern w:val="0"/>
          <w:szCs w:val="20"/>
        </w:rPr>
      </w:pPr>
      <w:r>
        <w:rPr>
          <w:rFonts w:hint="eastAsia" w:ascii="宋体" w:hAnsi="Times New Roman"/>
          <w:kern w:val="0"/>
          <w:szCs w:val="20"/>
        </w:rPr>
        <w:t>MT/T1202.1-2023 煤矿数据采集与传输技术要求第1部分:总体要求</w:t>
      </w:r>
    </w:p>
    <w:p w14:paraId="7209ECD0">
      <w:pPr>
        <w:spacing w:line="360" w:lineRule="auto"/>
        <w:ind w:firstLine="420"/>
        <w:rPr>
          <w:rFonts w:hint="eastAsia" w:ascii="宋体" w:hAnsi="Times New Roman" w:eastAsia="宋体"/>
          <w:kern w:val="0"/>
          <w:szCs w:val="20"/>
          <w:lang w:eastAsia="zh-CN"/>
        </w:rPr>
      </w:pPr>
      <w:r>
        <w:rPr>
          <w:rFonts w:hint="eastAsia" w:ascii="宋体" w:hAnsi="Times New Roman"/>
          <w:kern w:val="0"/>
          <w:szCs w:val="20"/>
        </w:rPr>
        <w:t>NB/T11118.1-2023 煤矿综采工作面机电设备 EtherNet/IP通信接口和协议 第1部分:总则</w:t>
      </w:r>
      <w:r>
        <w:rPr>
          <w:rFonts w:hint="eastAsia" w:ascii="宋体" w:hAnsi="Times New Roman"/>
          <w:kern w:val="0"/>
          <w:szCs w:val="20"/>
          <w:lang w:eastAsia="zh-CN"/>
        </w:rPr>
        <w:t>；</w:t>
      </w:r>
    </w:p>
    <w:p w14:paraId="0A1219DA">
      <w:pPr>
        <w:spacing w:line="360" w:lineRule="auto"/>
        <w:ind w:firstLine="420"/>
        <w:rPr>
          <w:rFonts w:hint="eastAsia" w:ascii="宋体" w:hAnsi="Times New Roman" w:eastAsia="宋体"/>
          <w:kern w:val="0"/>
          <w:szCs w:val="20"/>
          <w:lang w:eastAsia="zh-CN"/>
        </w:rPr>
      </w:pPr>
      <w:r>
        <w:rPr>
          <w:rFonts w:hint="eastAsia" w:ascii="宋体" w:hAnsi="Times New Roman"/>
          <w:kern w:val="0"/>
          <w:szCs w:val="20"/>
        </w:rPr>
        <w:t>NB/T</w:t>
      </w:r>
      <w:r>
        <w:rPr>
          <w:rFonts w:hint="eastAsia" w:ascii="宋体" w:hAnsi="Times New Roman"/>
          <w:kern w:val="0"/>
          <w:szCs w:val="20"/>
          <w:lang w:val="en-US" w:eastAsia="zh-CN"/>
        </w:rPr>
        <w:t xml:space="preserve"> </w:t>
      </w:r>
      <w:r>
        <w:rPr>
          <w:rFonts w:hint="eastAsia" w:ascii="宋体" w:hAnsi="Times New Roman"/>
          <w:kern w:val="0"/>
          <w:szCs w:val="20"/>
        </w:rPr>
        <w:t>11118.</w:t>
      </w:r>
      <w:r>
        <w:rPr>
          <w:rFonts w:hint="eastAsia" w:ascii="宋体" w:hAnsi="Times New Roman"/>
          <w:kern w:val="0"/>
          <w:szCs w:val="20"/>
          <w:lang w:val="en-US" w:eastAsia="zh-CN"/>
        </w:rPr>
        <w:t>2</w:t>
      </w:r>
      <w:r>
        <w:rPr>
          <w:rFonts w:hint="eastAsia" w:ascii="宋体" w:hAnsi="Times New Roman"/>
          <w:kern w:val="0"/>
          <w:szCs w:val="20"/>
        </w:rPr>
        <w:t>-2023煤矿综采工作面机电设备EtherNetIP 通信接口和协议 第2部分：扩展对象库</w:t>
      </w:r>
      <w:r>
        <w:rPr>
          <w:rFonts w:hint="eastAsia" w:ascii="宋体" w:hAnsi="Times New Roman"/>
          <w:kern w:val="0"/>
          <w:szCs w:val="20"/>
          <w:lang w:eastAsia="zh-CN"/>
        </w:rPr>
        <w:t>；</w:t>
      </w:r>
    </w:p>
    <w:p w14:paraId="550B808A">
      <w:pPr>
        <w:pStyle w:val="56"/>
        <w:ind w:firstLine="420"/>
        <w:rPr>
          <w:rFonts w:hint="eastAsia" w:eastAsia="宋体"/>
          <w:highlight w:val="none"/>
          <w:lang w:eastAsia="zh-CN"/>
        </w:rPr>
      </w:pPr>
      <w:r>
        <w:rPr>
          <w:highlight w:val="none"/>
        </w:rPr>
        <w:t>NB/T11118.</w:t>
      </w:r>
      <w:r>
        <w:rPr>
          <w:rFonts w:hint="eastAsia"/>
          <w:highlight w:val="none"/>
          <w:lang w:val="en-US" w:eastAsia="zh-CN"/>
        </w:rPr>
        <w:t>6</w:t>
      </w:r>
      <w:r>
        <w:rPr>
          <w:highlight w:val="none"/>
        </w:rPr>
        <w:t>-2023</w:t>
      </w:r>
      <w:r>
        <w:rPr>
          <w:rFonts w:hint="eastAsia"/>
          <w:highlight w:val="none"/>
        </w:rPr>
        <w:t xml:space="preserve"> 煤矿综采工作面机电设备 EtherNet/IP通信接口和协议</w:t>
      </w:r>
      <w:r>
        <w:rPr>
          <w:rFonts w:hint="eastAsia"/>
          <w:highlight w:val="none"/>
          <w:lang w:val="en-US" w:eastAsia="zh-CN"/>
        </w:rPr>
        <w:t xml:space="preserve"> </w:t>
      </w:r>
      <w:r>
        <w:rPr>
          <w:rFonts w:hint="eastAsia"/>
          <w:highlight w:val="none"/>
        </w:rPr>
        <w:t>第6部分：</w:t>
      </w:r>
      <w:r>
        <w:rPr>
          <w:rFonts w:hint="eastAsia"/>
          <w:highlight w:val="none"/>
          <w:lang w:eastAsia="zh-CN"/>
        </w:rPr>
        <w:t>液压支架</w:t>
      </w:r>
      <w:r>
        <w:rPr>
          <w:rFonts w:hint="eastAsia"/>
          <w:highlight w:val="none"/>
        </w:rPr>
        <w:t>与转载机及破碎机设备数据表</w:t>
      </w:r>
      <w:r>
        <w:rPr>
          <w:rFonts w:hint="eastAsia"/>
          <w:highlight w:val="none"/>
          <w:lang w:eastAsia="zh-CN"/>
        </w:rPr>
        <w:t>。</w:t>
      </w:r>
    </w:p>
    <w:p w14:paraId="31962ABD">
      <w:pPr>
        <w:pStyle w:val="104"/>
        <w:bidi w:val="0"/>
        <w:ind w:left="0" w:leftChars="0" w:firstLine="0" w:firstLineChars="0"/>
      </w:pPr>
      <w:bookmarkStart w:id="48" w:name="_Toc98918885"/>
      <w:bookmarkStart w:id="49" w:name="_Toc5569"/>
      <w:r>
        <w:rPr>
          <w:rFonts w:hint="eastAsia"/>
        </w:rPr>
        <w:t>术语和定义</w:t>
      </w:r>
      <w:bookmarkEnd w:id="48"/>
      <w:bookmarkEnd w:id="49"/>
    </w:p>
    <w:sdt>
      <w:sdtPr>
        <w:id w:val="-1909835108"/>
        <w:placeholder>
          <w:docPart w:val="F70C084797284484B3FA259B7DA9121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BFD7DE7">
          <w:pPr>
            <w:pStyle w:val="56"/>
            <w:ind w:firstLine="420"/>
          </w:pPr>
          <w:bookmarkStart w:id="50" w:name="_Toc26986532"/>
          <w:bookmarkEnd w:id="50"/>
          <w:r>
            <w:t>下列术语和定义适用于本文件。</w:t>
          </w:r>
        </w:p>
      </w:sdtContent>
    </w:sdt>
    <w:p w14:paraId="687A5335">
      <w:pPr>
        <w:pStyle w:val="105"/>
        <w:bidi w:val="0"/>
        <w:ind w:left="0" w:leftChars="0" w:firstLine="0" w:firstLineChars="0"/>
      </w:pPr>
      <w:bookmarkStart w:id="51" w:name="_Toc25924"/>
      <w:bookmarkEnd w:id="51"/>
    </w:p>
    <w:p w14:paraId="05887441">
      <w:pPr>
        <w:pStyle w:val="223"/>
        <w:numPr>
          <w:ilvl w:val="0"/>
          <w:numId w:val="0"/>
        </w:numPr>
        <w:ind w:left="420"/>
        <w:rPr>
          <w:rFonts w:ascii="Times New Roman" w:eastAsia="黑体"/>
          <w:color w:val="000000"/>
          <w:kern w:val="2"/>
          <w:szCs w:val="21"/>
        </w:rPr>
      </w:pPr>
      <w:r>
        <w:rPr>
          <w:rFonts w:hint="eastAsia" w:ascii="Calibri" w:hAnsi="Calibri"/>
          <w:kern w:val="2"/>
          <w:szCs w:val="21"/>
        </w:rPr>
        <w:t xml:space="preserve">设备 </w:t>
      </w:r>
      <w:r>
        <w:rPr>
          <w:rFonts w:ascii="Times New Roman" w:eastAsia="黑体"/>
          <w:color w:val="000000"/>
          <w:kern w:val="2"/>
          <w:szCs w:val="21"/>
        </w:rPr>
        <w:t>Equipment</w:t>
      </w:r>
    </w:p>
    <w:p w14:paraId="09B1527A">
      <w:pPr>
        <w:pStyle w:val="56"/>
        <w:ind w:firstLine="420"/>
      </w:pPr>
      <w:r>
        <w:rPr>
          <w:rFonts w:hint="eastAsia"/>
        </w:rPr>
        <w:t>各种部署数据采集与传输协议的工业产品。</w:t>
      </w:r>
    </w:p>
    <w:p w14:paraId="079ED471">
      <w:pPr>
        <w:pStyle w:val="105"/>
        <w:bidi w:val="0"/>
        <w:ind w:left="0" w:leftChars="0" w:firstLine="0" w:firstLineChars="0"/>
      </w:pPr>
      <w:bookmarkStart w:id="52" w:name="_Toc5622"/>
      <w:bookmarkEnd w:id="52"/>
    </w:p>
    <w:p w14:paraId="60CB3DA0">
      <w:pPr>
        <w:pStyle w:val="223"/>
        <w:numPr>
          <w:ilvl w:val="0"/>
          <w:numId w:val="0"/>
        </w:numPr>
        <w:ind w:left="420"/>
        <w:rPr>
          <w:rFonts w:ascii="Times New Roman" w:eastAsia="黑体"/>
          <w:color w:val="000000" w:themeColor="text1"/>
          <w14:textFill>
            <w14:solidFill>
              <w14:schemeClr w14:val="tx1"/>
            </w14:solidFill>
          </w14:textFill>
        </w:rPr>
      </w:pPr>
      <w:r>
        <w:rPr>
          <w:rFonts w:hint="eastAsia"/>
        </w:rPr>
        <w:t xml:space="preserve">模型 </w:t>
      </w:r>
      <w:r>
        <w:rPr>
          <w:rFonts w:ascii="Times New Roman" w:eastAsia="黑体"/>
          <w:color w:val="000000" w:themeColor="text1"/>
          <w14:textFill>
            <w14:solidFill>
              <w14:schemeClr w14:val="tx1"/>
            </w14:solidFill>
          </w14:textFill>
        </w:rPr>
        <w:t>Model</w:t>
      </w:r>
    </w:p>
    <w:p w14:paraId="50381835">
      <w:pPr>
        <w:pStyle w:val="56"/>
        <w:ind w:firstLine="420"/>
      </w:pPr>
      <w:r>
        <w:rPr>
          <w:rFonts w:hint="eastAsia"/>
        </w:rPr>
        <w:t>产品的数字化描述，由属性和方法构成。</w:t>
      </w:r>
    </w:p>
    <w:p w14:paraId="7199BB9A">
      <w:pPr>
        <w:pStyle w:val="105"/>
        <w:bidi w:val="0"/>
        <w:ind w:left="0" w:leftChars="0" w:firstLine="0" w:firstLineChars="0"/>
        <w:rPr>
          <w:rFonts w:hint="eastAsia"/>
        </w:rPr>
      </w:pPr>
      <w:bookmarkStart w:id="53" w:name="_Toc26398"/>
      <w:bookmarkEnd w:id="53"/>
    </w:p>
    <w:p w14:paraId="5E3BA3C1">
      <w:pPr>
        <w:pStyle w:val="223"/>
        <w:numPr>
          <w:ilvl w:val="0"/>
          <w:numId w:val="0"/>
        </w:numPr>
        <w:ind w:left="420"/>
        <w:rPr>
          <w:rFonts w:ascii="Times New Roman" w:eastAsia="黑体"/>
          <w:color w:val="000000"/>
          <w:kern w:val="2"/>
          <w:szCs w:val="21"/>
        </w:rPr>
      </w:pPr>
      <w:r>
        <w:rPr>
          <w:rFonts w:hint="eastAsia" w:ascii="Calibri" w:hAnsi="Calibri"/>
          <w:kern w:val="2"/>
          <w:szCs w:val="21"/>
        </w:rPr>
        <w:t xml:space="preserve">属性 </w:t>
      </w:r>
      <w:r>
        <w:rPr>
          <w:rFonts w:ascii="Times New Roman" w:eastAsia="黑体"/>
          <w:color w:val="000000"/>
          <w:kern w:val="2"/>
          <w:szCs w:val="21"/>
        </w:rPr>
        <w:t>Attribute</w:t>
      </w:r>
    </w:p>
    <w:p w14:paraId="6703C63E">
      <w:pPr>
        <w:pStyle w:val="56"/>
        <w:ind w:firstLine="420"/>
      </w:pPr>
      <w:r>
        <w:rPr>
          <w:rFonts w:hint="eastAsia"/>
        </w:rPr>
        <w:t>描述应用终端的状态和功能的最小单位。</w:t>
      </w:r>
    </w:p>
    <w:p w14:paraId="6BED708D">
      <w:pPr>
        <w:pStyle w:val="105"/>
        <w:bidi w:val="0"/>
        <w:ind w:left="0" w:leftChars="0" w:firstLine="0" w:firstLineChars="0"/>
        <w:rPr>
          <w:rFonts w:hint="eastAsia"/>
        </w:rPr>
      </w:pPr>
      <w:bookmarkStart w:id="54" w:name="_Toc18205"/>
      <w:bookmarkEnd w:id="54"/>
    </w:p>
    <w:p w14:paraId="254C40E8">
      <w:pPr>
        <w:pStyle w:val="223"/>
        <w:numPr>
          <w:ilvl w:val="0"/>
          <w:numId w:val="0"/>
        </w:numPr>
        <w:ind w:left="420"/>
      </w:pPr>
      <w:r>
        <w:rPr>
          <w:rFonts w:hint="eastAsia" w:ascii="Calibri" w:hAnsi="Calibri"/>
          <w:kern w:val="2"/>
          <w:szCs w:val="21"/>
        </w:rPr>
        <w:t xml:space="preserve">方法 </w:t>
      </w:r>
      <w:r>
        <w:rPr>
          <w:rFonts w:ascii="Times New Roman" w:eastAsia="黑体"/>
          <w:color w:val="000000"/>
          <w:kern w:val="2"/>
          <w:szCs w:val="21"/>
        </w:rPr>
        <w:t>Method</w:t>
      </w:r>
      <w:r>
        <w:rPr>
          <w:rFonts w:ascii="黑体" w:hAnsi="黑体" w:eastAsia="黑体"/>
        </w:rPr>
        <w:br w:type="textWrapping"/>
      </w:r>
      <w:r>
        <w:rPr>
          <w:rFonts w:hint="eastAsia"/>
        </w:rPr>
        <w:t>用于完成设备内的特定功能。</w:t>
      </w:r>
    </w:p>
    <w:p w14:paraId="3AAA6945">
      <w:pPr>
        <w:pStyle w:val="104"/>
        <w:bidi w:val="0"/>
        <w:ind w:left="0" w:leftChars="0" w:firstLine="0" w:firstLineChars="0"/>
      </w:pPr>
      <w:bookmarkStart w:id="55" w:name="_Toc29996"/>
      <w:r>
        <w:rPr>
          <w:rFonts w:hint="eastAsia"/>
        </w:rPr>
        <w:t>设备分类</w:t>
      </w:r>
      <w:bookmarkEnd w:id="55"/>
    </w:p>
    <w:p w14:paraId="34B83D9E">
      <w:pPr>
        <w:pStyle w:val="105"/>
        <w:bidi w:val="0"/>
        <w:ind w:left="0" w:leftChars="0" w:firstLine="0" w:firstLineChars="0"/>
      </w:pPr>
      <w:bookmarkStart w:id="56" w:name="_Toc20676"/>
      <w:bookmarkStart w:id="57" w:name="_Toc26512"/>
      <w:bookmarkStart w:id="58" w:name="_Toc182236250"/>
      <w:r>
        <w:rPr>
          <w:rFonts w:hint="eastAsia"/>
        </w:rPr>
        <w:t>设备分类编码</w:t>
      </w:r>
      <w:bookmarkEnd w:id="56"/>
      <w:bookmarkEnd w:id="57"/>
      <w:bookmarkEnd w:id="58"/>
    </w:p>
    <w:p w14:paraId="56A287D6">
      <w:pPr>
        <w:pStyle w:val="56"/>
        <w:ind w:firstLine="420"/>
      </w:pPr>
      <w:r>
        <w:rPr>
          <w:rFonts w:hint="eastAsia"/>
        </w:rPr>
        <w:t>《智能化煤矿数据采集与传输设备模型》第</w:t>
      </w:r>
      <w:r>
        <w:rPr>
          <w:rFonts w:hint="eastAsia"/>
          <w:lang w:val="en-US" w:eastAsia="zh-CN"/>
        </w:rPr>
        <w:t>XX</w:t>
      </w:r>
      <w:r>
        <w:rPr>
          <w:rFonts w:hint="eastAsia"/>
        </w:rPr>
        <w:t>部分：</w:t>
      </w:r>
      <w:r>
        <w:rPr>
          <w:rFonts w:hint="eastAsia"/>
          <w:lang w:val="en-US" w:eastAsia="zh-CN"/>
        </w:rPr>
        <w:t>液压支架</w:t>
      </w:r>
      <w:r>
        <w:rPr>
          <w:rFonts w:hint="eastAsia"/>
        </w:rPr>
        <w:t>模型定义了煤矿</w:t>
      </w:r>
      <w:r>
        <w:rPr>
          <w:rFonts w:hint="eastAsia"/>
          <w:lang w:val="en-US" w:eastAsia="zh-CN"/>
        </w:rPr>
        <w:t>液压支架</w:t>
      </w:r>
      <w:r>
        <w:rPr>
          <w:rFonts w:hint="eastAsia"/>
        </w:rPr>
        <w:t>设备信息模型的编码设备ID。</w:t>
      </w:r>
      <w:r>
        <w:rPr>
          <w:rFonts w:hint="eastAsia"/>
          <w:lang w:val="en-US" w:eastAsia="zh-CN"/>
        </w:rPr>
        <w:t>液压支架</w:t>
      </w:r>
      <w:r>
        <w:rPr>
          <w:rFonts w:hint="eastAsia"/>
        </w:rPr>
        <w:t>ID设备分类编码表1所示。</w:t>
      </w:r>
    </w:p>
    <w:p w14:paraId="2CF009CB">
      <w:pPr>
        <w:pStyle w:val="112"/>
        <w:spacing w:before="156" w:after="156"/>
      </w:pPr>
      <w:r>
        <w:rPr>
          <w:rFonts w:hint="eastAsia"/>
          <w:lang w:val="en-US" w:eastAsia="zh-CN"/>
        </w:rPr>
        <w:t>采煤</w:t>
      </w:r>
      <w:r>
        <w:rPr>
          <w:rFonts w:hint="eastAsia"/>
        </w:rPr>
        <w:t>系统设备分类编码表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14:paraId="223047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06" w:hRule="atLeast"/>
          <w:tblHeader/>
          <w:jc w:val="center"/>
        </w:trPr>
        <w:tc>
          <w:tcPr>
            <w:tcW w:w="3110" w:type="dxa"/>
            <w:tcBorders>
              <w:top w:val="single" w:color="auto" w:sz="8" w:space="0"/>
              <w:bottom w:val="single" w:color="auto" w:sz="8" w:space="0"/>
            </w:tcBorders>
            <w:shd w:val="clear" w:color="auto" w:fill="auto"/>
          </w:tcPr>
          <w:p w14:paraId="1066CBDD">
            <w:pPr>
              <w:pStyle w:val="178"/>
            </w:pPr>
            <w:r>
              <w:rPr>
                <w:rFonts w:hint="eastAsia"/>
              </w:rPr>
              <w:t>系统</w:t>
            </w:r>
          </w:p>
        </w:tc>
        <w:tc>
          <w:tcPr>
            <w:tcW w:w="3112" w:type="dxa"/>
            <w:tcBorders>
              <w:top w:val="single" w:color="auto" w:sz="8" w:space="0"/>
              <w:bottom w:val="single" w:color="auto" w:sz="8" w:space="0"/>
            </w:tcBorders>
            <w:shd w:val="clear" w:color="auto" w:fill="auto"/>
          </w:tcPr>
          <w:p w14:paraId="65EF49D1">
            <w:pPr>
              <w:pStyle w:val="178"/>
            </w:pPr>
            <w:r>
              <w:rPr>
                <w:rFonts w:hint="eastAsia"/>
              </w:rPr>
              <w:t>设备分类</w:t>
            </w:r>
          </w:p>
        </w:tc>
        <w:tc>
          <w:tcPr>
            <w:tcW w:w="3112" w:type="dxa"/>
            <w:tcBorders>
              <w:top w:val="single" w:color="auto" w:sz="8" w:space="0"/>
              <w:bottom w:val="single" w:color="auto" w:sz="8" w:space="0"/>
            </w:tcBorders>
            <w:shd w:val="clear" w:color="auto" w:fill="auto"/>
          </w:tcPr>
          <w:p w14:paraId="163F0940">
            <w:pPr>
              <w:pStyle w:val="178"/>
            </w:pPr>
            <w:r>
              <w:rPr>
                <w:rFonts w:hint="eastAsia"/>
              </w:rPr>
              <w:t>设备分类ID</w:t>
            </w:r>
          </w:p>
        </w:tc>
      </w:tr>
      <w:tr w14:paraId="1FC74C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top w:val="single" w:color="auto" w:sz="8" w:space="0"/>
              <w:bottom w:val="single" w:color="auto" w:sz="8" w:space="0"/>
            </w:tcBorders>
            <w:shd w:val="clear" w:color="auto" w:fill="auto"/>
          </w:tcPr>
          <w:p w14:paraId="1EBE886F">
            <w:pPr>
              <w:pStyle w:val="178"/>
            </w:pPr>
            <w:r>
              <w:rPr>
                <w:rFonts w:hint="eastAsia"/>
                <w:lang w:val="en-US" w:eastAsia="zh-CN"/>
              </w:rPr>
              <w:t>综采</w:t>
            </w:r>
            <w:r>
              <w:rPr>
                <w:rFonts w:hint="eastAsia"/>
              </w:rPr>
              <w:t>系统</w:t>
            </w:r>
          </w:p>
        </w:tc>
        <w:tc>
          <w:tcPr>
            <w:tcW w:w="3112" w:type="dxa"/>
            <w:tcBorders>
              <w:top w:val="single" w:color="auto" w:sz="8" w:space="0"/>
              <w:bottom w:val="single" w:color="auto" w:sz="8" w:space="0"/>
            </w:tcBorders>
            <w:shd w:val="clear" w:color="auto" w:fill="auto"/>
          </w:tcPr>
          <w:p w14:paraId="43974C46">
            <w:pPr>
              <w:pStyle w:val="178"/>
              <w:rPr>
                <w:rFonts w:hint="eastAsia" w:eastAsia="宋体"/>
                <w:lang w:eastAsia="zh-CN"/>
              </w:rPr>
            </w:pPr>
            <w:r>
              <w:rPr>
                <w:rFonts w:hint="eastAsia"/>
                <w:lang w:val="en-US" w:eastAsia="zh-CN"/>
              </w:rPr>
              <w:t>液压支架</w:t>
            </w:r>
          </w:p>
        </w:tc>
        <w:tc>
          <w:tcPr>
            <w:tcW w:w="3112" w:type="dxa"/>
            <w:tcBorders>
              <w:top w:val="single" w:color="auto" w:sz="8" w:space="0"/>
              <w:bottom w:val="single" w:color="auto" w:sz="8" w:space="0"/>
            </w:tcBorders>
            <w:shd w:val="clear" w:color="auto" w:fill="auto"/>
          </w:tcPr>
          <w:p w14:paraId="340D50F8">
            <w:pPr>
              <w:pStyle w:val="178"/>
              <w:rPr>
                <w:rFonts w:hint="eastAsia" w:eastAsia="宋体"/>
                <w:lang w:val="en-US" w:eastAsia="zh-CN"/>
              </w:rPr>
            </w:pPr>
            <w:r>
              <w:rPr>
                <w:rFonts w:hint="eastAsia"/>
              </w:rPr>
              <w:t>0x0000 000</w:t>
            </w:r>
            <w:r>
              <w:rPr>
                <w:rFonts w:hint="eastAsia"/>
                <w:lang w:val="en-US" w:eastAsia="zh-CN"/>
              </w:rPr>
              <w:t>4</w:t>
            </w:r>
          </w:p>
        </w:tc>
      </w:tr>
    </w:tbl>
    <w:p w14:paraId="30B72C9C">
      <w:pPr>
        <w:pStyle w:val="104"/>
        <w:bidi w:val="0"/>
        <w:ind w:left="0" w:leftChars="0" w:firstLine="0" w:firstLineChars="0"/>
      </w:pPr>
      <w:bookmarkStart w:id="59" w:name="_Toc9883"/>
      <w:r>
        <w:rPr>
          <w:rFonts w:hint="eastAsia"/>
        </w:rPr>
        <w:t>设备模型</w:t>
      </w:r>
      <w:bookmarkEnd w:id="59"/>
    </w:p>
    <w:p w14:paraId="435D4338">
      <w:pPr>
        <w:pStyle w:val="105"/>
        <w:bidi w:val="0"/>
        <w:ind w:left="0" w:leftChars="0" w:firstLine="0" w:firstLineChars="0"/>
        <w:rPr>
          <w:rFonts w:hint="eastAsia"/>
        </w:rPr>
      </w:pPr>
      <w:bookmarkStart w:id="60" w:name="_Toc17151"/>
      <w:r>
        <w:rPr>
          <w:rFonts w:hint="eastAsia"/>
          <w:lang w:val="en-US" w:eastAsia="zh-CN"/>
        </w:rPr>
        <w:t>综采</w:t>
      </w:r>
      <w:r>
        <w:rPr>
          <w:rFonts w:hint="eastAsia"/>
        </w:rPr>
        <w:t>系统特有扩展模型</w:t>
      </w:r>
      <w:bookmarkEnd w:id="60"/>
    </w:p>
    <w:p w14:paraId="104431B6">
      <w:pPr>
        <w:pStyle w:val="56"/>
        <w:ind w:firstLine="420"/>
      </w:pPr>
    </w:p>
    <w:p w14:paraId="53C939C9">
      <w:pPr>
        <w:pStyle w:val="56"/>
        <w:ind w:firstLine="420"/>
      </w:pPr>
      <w:r>
        <w:rPr>
          <w:rFonts w:hint="eastAsia" w:ascii="Times New Roman"/>
          <w:kern w:val="2"/>
          <w:szCs w:val="21"/>
          <w:lang w:val="en-US" w:eastAsia="zh-CN"/>
        </w:rPr>
        <w:t>液压支架</w:t>
      </w:r>
      <w:r>
        <w:rPr>
          <w:rFonts w:hint="eastAsia" w:ascii="Times New Roman"/>
          <w:kern w:val="2"/>
          <w:szCs w:val="21"/>
        </w:rPr>
        <w:t>系统设备特有扩展模型是指定义</w:t>
      </w:r>
      <w:r>
        <w:rPr>
          <w:rFonts w:hint="eastAsia" w:ascii="Times New Roman"/>
          <w:kern w:val="2"/>
          <w:szCs w:val="21"/>
          <w:lang w:val="en-US" w:eastAsia="zh-CN"/>
        </w:rPr>
        <w:t>液压支架</w:t>
      </w:r>
      <w:r>
        <w:rPr>
          <w:rFonts w:hint="eastAsia" w:ascii="Times New Roman"/>
          <w:kern w:val="2"/>
          <w:szCs w:val="21"/>
        </w:rPr>
        <w:t>系统设备的独有信息集合，</w:t>
      </w:r>
      <w:r>
        <w:rPr>
          <w:rFonts w:hint="eastAsia" w:ascii="Times New Roman"/>
          <w:kern w:val="2"/>
          <w:szCs w:val="21"/>
          <w:highlight w:val="red"/>
        </w:rPr>
        <w:t>从0x20</w:t>
      </w:r>
      <w:r>
        <w:rPr>
          <w:rFonts w:hint="eastAsia" w:ascii="Times New Roman"/>
          <w:kern w:val="2"/>
          <w:szCs w:val="21"/>
          <w:highlight w:val="red"/>
          <w:lang w:val="en-US" w:eastAsia="zh-CN"/>
        </w:rPr>
        <w:t>04</w:t>
      </w:r>
      <w:r>
        <w:rPr>
          <w:rFonts w:hint="eastAsia" w:ascii="Times New Roman"/>
          <w:kern w:val="2"/>
          <w:szCs w:val="21"/>
          <w:highlight w:val="red"/>
        </w:rPr>
        <w:t>开始编码</w:t>
      </w:r>
      <w:r>
        <w:rPr>
          <w:rFonts w:hint="eastAsia" w:ascii="Times New Roman"/>
          <w:kern w:val="2"/>
          <w:szCs w:val="21"/>
        </w:rPr>
        <w:t>。</w:t>
      </w:r>
      <w:r>
        <w:rPr>
          <w:rFonts w:hint="eastAsia" w:ascii="Calibri"/>
          <w:kern w:val="2"/>
          <w:szCs w:val="21"/>
          <w:lang w:val="en-US" w:eastAsia="zh-CN"/>
        </w:rPr>
        <w:t>液压支架</w:t>
      </w:r>
      <w:r>
        <w:rPr>
          <w:rFonts w:hint="eastAsia" w:ascii="Calibri"/>
          <w:kern w:val="2"/>
          <w:szCs w:val="21"/>
        </w:rPr>
        <w:t>系统</w:t>
      </w:r>
      <w:r>
        <w:rPr>
          <w:rFonts w:hint="eastAsia" w:ascii="Calibri" w:hAnsi="Calibri"/>
          <w:kern w:val="2"/>
          <w:szCs w:val="21"/>
        </w:rPr>
        <w:t>特有扩展模型编码表2所示。</w:t>
      </w:r>
    </w:p>
    <w:p w14:paraId="59A7104A">
      <w:pPr>
        <w:pStyle w:val="112"/>
        <w:spacing w:before="156" w:after="156"/>
      </w:pPr>
      <w:r>
        <w:rPr>
          <w:rFonts w:hint="eastAsia"/>
          <w:lang w:eastAsia="zh-CN"/>
        </w:rPr>
        <w:t>液压支架</w:t>
      </w:r>
      <w:r>
        <w:rPr>
          <w:rFonts w:hint="eastAsia"/>
        </w:rPr>
        <w:t>系统特有扩展模型编码</w:t>
      </w:r>
    </w:p>
    <w:tbl>
      <w:tblPr>
        <w:tblStyle w:val="26"/>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76"/>
        <w:gridCol w:w="2871"/>
        <w:gridCol w:w="5217"/>
      </w:tblGrid>
      <w:tr w14:paraId="04888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jc w:val="center"/>
        </w:trPr>
        <w:tc>
          <w:tcPr>
            <w:tcW w:w="772" w:type="pct"/>
            <w:tcBorders>
              <w:top w:val="single" w:color="000000" w:sz="4" w:space="0"/>
              <w:left w:val="single" w:color="000000" w:sz="4" w:space="0"/>
              <w:bottom w:val="single" w:color="000000" w:sz="4" w:space="0"/>
              <w:right w:val="single" w:color="000000" w:sz="4" w:space="0"/>
            </w:tcBorders>
            <w:shd w:val="clear" w:color="auto" w:fill="D9D9D9"/>
            <w:noWrap w:val="0"/>
            <w:vAlign w:val="center"/>
          </w:tcPr>
          <w:p w14:paraId="4CEB7A4F">
            <w:pPr>
              <w:keepNext w:val="0"/>
              <w:keepLines w:val="0"/>
              <w:widowControl/>
              <w:suppressLineNumbers w:val="0"/>
              <w:jc w:val="center"/>
              <w:textAlignment w:val="center"/>
              <w:rPr>
                <w:rFonts w:ascii="微软雅黑" w:hAnsi="微软雅黑" w:eastAsia="微软雅黑" w:cs="微软雅黑"/>
                <w:i w:val="0"/>
                <w:iCs w:val="0"/>
                <w:color w:val="2F2B20"/>
                <w:sz w:val="20"/>
                <w:szCs w:val="20"/>
                <w:u w:val="none"/>
              </w:rPr>
            </w:pPr>
            <w:r>
              <w:rPr>
                <w:rFonts w:hint="eastAsia" w:ascii="微软雅黑" w:hAnsi="微软雅黑" w:eastAsia="微软雅黑" w:cs="微软雅黑"/>
                <w:i w:val="0"/>
                <w:iCs w:val="0"/>
                <w:color w:val="2F2B20"/>
                <w:kern w:val="0"/>
                <w:sz w:val="20"/>
                <w:szCs w:val="20"/>
                <w:u w:val="none"/>
                <w:lang w:val="en-US" w:eastAsia="zh-CN" w:bidi="ar"/>
              </w:rPr>
              <w:t>编码</w:t>
            </w:r>
          </w:p>
        </w:tc>
        <w:tc>
          <w:tcPr>
            <w:tcW w:w="1501" w:type="pct"/>
            <w:tcBorders>
              <w:top w:val="single" w:color="000000" w:sz="4" w:space="0"/>
              <w:left w:val="single" w:color="000000" w:sz="4" w:space="0"/>
              <w:bottom w:val="single" w:color="000000" w:sz="4" w:space="0"/>
              <w:right w:val="single" w:color="000000" w:sz="4" w:space="0"/>
            </w:tcBorders>
            <w:shd w:val="clear" w:color="auto" w:fill="D9D9D9"/>
            <w:noWrap w:val="0"/>
            <w:vAlign w:val="center"/>
          </w:tcPr>
          <w:p w14:paraId="497BEBB5">
            <w:pPr>
              <w:keepNext w:val="0"/>
              <w:keepLines w:val="0"/>
              <w:widowControl/>
              <w:suppressLineNumbers w:val="0"/>
              <w:jc w:val="center"/>
              <w:textAlignment w:val="center"/>
              <w:rPr>
                <w:rFonts w:hint="eastAsia" w:ascii="微软雅黑" w:hAnsi="微软雅黑" w:eastAsia="微软雅黑" w:cs="微软雅黑"/>
                <w:i w:val="0"/>
                <w:iCs w:val="0"/>
                <w:color w:val="2F2B20"/>
                <w:sz w:val="20"/>
                <w:szCs w:val="20"/>
                <w:u w:val="none"/>
              </w:rPr>
            </w:pPr>
            <w:r>
              <w:rPr>
                <w:rFonts w:hint="eastAsia" w:ascii="微软雅黑" w:hAnsi="微软雅黑" w:eastAsia="微软雅黑" w:cs="微软雅黑"/>
                <w:i w:val="0"/>
                <w:iCs w:val="0"/>
                <w:color w:val="2F2B20"/>
                <w:kern w:val="0"/>
                <w:sz w:val="20"/>
                <w:szCs w:val="20"/>
                <w:u w:val="none"/>
                <w:lang w:val="en-US" w:eastAsia="zh-CN" w:bidi="ar"/>
              </w:rPr>
              <w:t>模型名称</w:t>
            </w:r>
          </w:p>
        </w:tc>
        <w:tc>
          <w:tcPr>
            <w:tcW w:w="2726" w:type="pct"/>
            <w:tcBorders>
              <w:top w:val="single" w:color="000000" w:sz="4" w:space="0"/>
              <w:left w:val="single" w:color="000000" w:sz="4" w:space="0"/>
              <w:bottom w:val="single" w:color="000000" w:sz="4" w:space="0"/>
              <w:right w:val="single" w:color="000000" w:sz="4" w:space="0"/>
            </w:tcBorders>
            <w:shd w:val="clear" w:color="auto" w:fill="D9D9D9"/>
            <w:noWrap w:val="0"/>
            <w:vAlign w:val="center"/>
          </w:tcPr>
          <w:p w14:paraId="3C39F720">
            <w:pPr>
              <w:keepNext w:val="0"/>
              <w:keepLines w:val="0"/>
              <w:widowControl/>
              <w:suppressLineNumbers w:val="0"/>
              <w:jc w:val="center"/>
              <w:textAlignment w:val="center"/>
              <w:rPr>
                <w:rFonts w:hint="eastAsia" w:ascii="微软雅黑" w:hAnsi="微软雅黑" w:eastAsia="微软雅黑" w:cs="微软雅黑"/>
                <w:i w:val="0"/>
                <w:iCs w:val="0"/>
                <w:color w:val="2F2B20"/>
                <w:sz w:val="20"/>
                <w:szCs w:val="20"/>
                <w:u w:val="none"/>
              </w:rPr>
            </w:pPr>
            <w:r>
              <w:rPr>
                <w:rFonts w:hint="eastAsia" w:ascii="微软雅黑" w:hAnsi="微软雅黑" w:eastAsia="微软雅黑" w:cs="微软雅黑"/>
                <w:i w:val="0"/>
                <w:iCs w:val="0"/>
                <w:color w:val="2F2B20"/>
                <w:kern w:val="0"/>
                <w:sz w:val="20"/>
                <w:szCs w:val="20"/>
                <w:u w:val="none"/>
                <w:lang w:val="en-US" w:eastAsia="zh-CN" w:bidi="ar"/>
              </w:rPr>
              <w:t>模型介绍</w:t>
            </w:r>
          </w:p>
        </w:tc>
      </w:tr>
      <w:tr w14:paraId="2933E7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72" w:type="pct"/>
            <w:tcBorders>
              <w:top w:val="single" w:color="000000" w:sz="4" w:space="0"/>
              <w:left w:val="single" w:color="000000" w:sz="4" w:space="0"/>
              <w:bottom w:val="single" w:color="000000" w:sz="4" w:space="0"/>
              <w:right w:val="single" w:color="000000" w:sz="4" w:space="0"/>
            </w:tcBorders>
            <w:noWrap/>
            <w:vAlign w:val="center"/>
          </w:tcPr>
          <w:p w14:paraId="00C03218">
            <w:pPr>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0x2000</w:t>
            </w:r>
          </w:p>
        </w:tc>
        <w:tc>
          <w:tcPr>
            <w:tcW w:w="1501" w:type="pct"/>
            <w:tcBorders>
              <w:top w:val="single" w:color="000000" w:sz="4" w:space="0"/>
              <w:left w:val="single" w:color="000000" w:sz="4" w:space="0"/>
              <w:bottom w:val="single" w:color="000000" w:sz="4" w:space="0"/>
              <w:right w:val="single" w:color="000000" w:sz="4" w:space="0"/>
            </w:tcBorders>
            <w:noWrap w:val="0"/>
            <w:vAlign w:val="center"/>
          </w:tcPr>
          <w:p w14:paraId="6F3D195F">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双滚筒电牵引采煤机特殊模型</w:t>
            </w:r>
          </w:p>
        </w:tc>
        <w:tc>
          <w:tcPr>
            <w:tcW w:w="2726" w:type="pct"/>
            <w:tcBorders>
              <w:top w:val="single" w:color="000000" w:sz="4" w:space="0"/>
              <w:left w:val="single" w:color="000000" w:sz="4" w:space="0"/>
              <w:bottom w:val="single" w:color="000000" w:sz="4" w:space="0"/>
              <w:right w:val="single" w:color="000000" w:sz="4" w:space="0"/>
            </w:tcBorders>
            <w:noWrap w:val="0"/>
            <w:vAlign w:val="center"/>
          </w:tcPr>
          <w:p w14:paraId="31E7870E">
            <w:pP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双滚筒电牵引采煤机数据特殊点位的统一集合，数据不能被其他设备复</w:t>
            </w:r>
          </w:p>
        </w:tc>
      </w:tr>
      <w:tr w14:paraId="54DFF5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72" w:type="pct"/>
            <w:tcBorders>
              <w:top w:val="single" w:color="000000" w:sz="4" w:space="0"/>
              <w:left w:val="single" w:color="000000" w:sz="4" w:space="0"/>
              <w:bottom w:val="single" w:color="000000" w:sz="4" w:space="0"/>
              <w:right w:val="single" w:color="000000" w:sz="4" w:space="0"/>
            </w:tcBorders>
            <w:noWrap/>
            <w:vAlign w:val="center"/>
          </w:tcPr>
          <w:p w14:paraId="19EEBE1A">
            <w:pPr>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0x200</w:t>
            </w:r>
            <w:r>
              <w:rPr>
                <w:rFonts w:hint="eastAsia" w:ascii="宋体" w:hAnsi="宋体" w:cs="宋体"/>
                <w:sz w:val="20"/>
                <w:szCs w:val="20"/>
                <w:lang w:val="en-US" w:eastAsia="zh-CN"/>
              </w:rPr>
              <w:t>1</w:t>
            </w:r>
          </w:p>
        </w:tc>
        <w:tc>
          <w:tcPr>
            <w:tcW w:w="1501" w:type="pct"/>
            <w:tcBorders>
              <w:top w:val="single" w:color="000000" w:sz="4" w:space="0"/>
              <w:left w:val="single" w:color="000000" w:sz="4" w:space="0"/>
              <w:bottom w:val="single" w:color="000000" w:sz="4" w:space="0"/>
              <w:right w:val="single" w:color="000000" w:sz="4" w:space="0"/>
            </w:tcBorders>
            <w:noWrap/>
            <w:vAlign w:val="center"/>
          </w:tcPr>
          <w:p w14:paraId="15C7D4F6">
            <w:pPr>
              <w:rPr>
                <w:rFonts w:hint="eastAsia" w:ascii="宋体" w:hAnsi="宋体" w:eastAsia="宋体" w:cs="宋体"/>
                <w:sz w:val="20"/>
                <w:szCs w:val="20"/>
                <w:lang w:val="en-US" w:eastAsia="zh-CN"/>
              </w:rPr>
            </w:pPr>
            <w:r>
              <w:rPr>
                <w:rFonts w:hint="eastAsia" w:ascii="宋体" w:hAnsi="宋体" w:cs="宋体"/>
                <w:sz w:val="20"/>
                <w:szCs w:val="20"/>
                <w:lang w:val="en-US" w:eastAsia="zh-CN"/>
              </w:rPr>
              <w:t>液压支架</w:t>
            </w:r>
            <w:r>
              <w:rPr>
                <w:rFonts w:hint="eastAsia" w:ascii="宋体" w:hAnsi="宋体" w:eastAsia="宋体" w:cs="宋体"/>
                <w:sz w:val="20"/>
                <w:szCs w:val="20"/>
                <w:lang w:val="en-US" w:eastAsia="zh-CN"/>
              </w:rPr>
              <w:t>特殊模型</w:t>
            </w:r>
          </w:p>
        </w:tc>
        <w:tc>
          <w:tcPr>
            <w:tcW w:w="2726" w:type="pct"/>
            <w:tcBorders>
              <w:top w:val="single" w:color="000000" w:sz="4" w:space="0"/>
              <w:left w:val="single" w:color="000000" w:sz="4" w:space="0"/>
              <w:bottom w:val="single" w:color="000000" w:sz="4" w:space="0"/>
              <w:right w:val="single" w:color="000000" w:sz="4" w:space="0"/>
            </w:tcBorders>
            <w:noWrap w:val="0"/>
            <w:vAlign w:val="center"/>
          </w:tcPr>
          <w:p w14:paraId="2BD43559">
            <w:pPr>
              <w:rPr>
                <w:rFonts w:hint="eastAsia" w:ascii="宋体" w:hAnsi="宋体" w:eastAsia="宋体" w:cs="宋体"/>
                <w:sz w:val="20"/>
                <w:szCs w:val="20"/>
                <w:lang w:val="en-US" w:eastAsia="zh-CN"/>
              </w:rPr>
            </w:pPr>
            <w:r>
              <w:rPr>
                <w:rFonts w:hint="eastAsia" w:ascii="宋体" w:hAnsi="宋体" w:cs="宋体"/>
                <w:sz w:val="20"/>
                <w:szCs w:val="20"/>
                <w:lang w:val="en-US" w:eastAsia="zh-CN"/>
              </w:rPr>
              <w:t>液压支架</w:t>
            </w:r>
            <w:r>
              <w:rPr>
                <w:rFonts w:hint="eastAsia" w:ascii="宋体" w:hAnsi="宋体" w:eastAsia="宋体" w:cs="宋体"/>
                <w:sz w:val="20"/>
                <w:szCs w:val="20"/>
                <w:lang w:val="en-US" w:eastAsia="zh-CN"/>
              </w:rPr>
              <w:t>数据特殊点位的统一集合，数据不能被其他设备复</w:t>
            </w:r>
          </w:p>
        </w:tc>
      </w:tr>
      <w:tr w14:paraId="3D4F91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72" w:type="pct"/>
            <w:tcBorders>
              <w:top w:val="single" w:color="000000" w:sz="4" w:space="0"/>
              <w:left w:val="single" w:color="000000" w:sz="4" w:space="0"/>
              <w:bottom w:val="single" w:color="000000" w:sz="4" w:space="0"/>
              <w:right w:val="single" w:color="000000" w:sz="4" w:space="0"/>
            </w:tcBorders>
            <w:noWrap/>
            <w:vAlign w:val="center"/>
          </w:tcPr>
          <w:p w14:paraId="7A20EF62">
            <w:pPr>
              <w:jc w:val="cente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0x200</w:t>
            </w:r>
            <w:r>
              <w:rPr>
                <w:rFonts w:hint="eastAsia" w:ascii="宋体" w:hAnsi="宋体" w:cs="宋体"/>
                <w:sz w:val="20"/>
                <w:szCs w:val="20"/>
                <w:lang w:val="en-US" w:eastAsia="zh-CN"/>
              </w:rPr>
              <w:t>2</w:t>
            </w:r>
          </w:p>
        </w:tc>
        <w:tc>
          <w:tcPr>
            <w:tcW w:w="1501" w:type="pct"/>
            <w:tcBorders>
              <w:top w:val="single" w:color="000000" w:sz="4" w:space="0"/>
              <w:left w:val="single" w:color="000000" w:sz="4" w:space="0"/>
              <w:bottom w:val="single" w:color="000000" w:sz="4" w:space="0"/>
              <w:right w:val="single" w:color="000000" w:sz="4" w:space="0"/>
            </w:tcBorders>
            <w:noWrap/>
            <w:vAlign w:val="center"/>
          </w:tcPr>
          <w:p w14:paraId="11D66145">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刮板转载机特殊模型</w:t>
            </w:r>
          </w:p>
        </w:tc>
        <w:tc>
          <w:tcPr>
            <w:tcW w:w="2726" w:type="pct"/>
            <w:tcBorders>
              <w:top w:val="single" w:color="000000" w:sz="4" w:space="0"/>
              <w:left w:val="single" w:color="000000" w:sz="4" w:space="0"/>
              <w:bottom w:val="single" w:color="000000" w:sz="4" w:space="0"/>
              <w:right w:val="single" w:color="000000" w:sz="4" w:space="0"/>
            </w:tcBorders>
            <w:noWrap w:val="0"/>
            <w:vAlign w:val="center"/>
          </w:tcPr>
          <w:p w14:paraId="78237EB7">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转载机数据特殊点位的统一集合，数据不能被其他设备复</w:t>
            </w:r>
          </w:p>
        </w:tc>
      </w:tr>
      <w:tr w14:paraId="70992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72" w:type="pct"/>
            <w:tcBorders>
              <w:top w:val="single" w:color="000000" w:sz="4" w:space="0"/>
              <w:left w:val="single" w:color="000000" w:sz="4" w:space="0"/>
              <w:bottom w:val="single" w:color="000000" w:sz="4" w:space="0"/>
              <w:right w:val="single" w:color="000000" w:sz="4" w:space="0"/>
            </w:tcBorders>
            <w:noWrap/>
            <w:vAlign w:val="center"/>
          </w:tcPr>
          <w:p w14:paraId="1CA4CF6C">
            <w:pPr>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0x200</w:t>
            </w:r>
            <w:r>
              <w:rPr>
                <w:rFonts w:hint="eastAsia" w:ascii="宋体" w:hAnsi="宋体" w:cs="宋体"/>
                <w:sz w:val="20"/>
                <w:szCs w:val="20"/>
                <w:lang w:val="en-US" w:eastAsia="zh-CN"/>
              </w:rPr>
              <w:t>3</w:t>
            </w:r>
          </w:p>
        </w:tc>
        <w:tc>
          <w:tcPr>
            <w:tcW w:w="1501" w:type="pct"/>
            <w:tcBorders>
              <w:top w:val="single" w:color="000000" w:sz="4" w:space="0"/>
              <w:left w:val="single" w:color="000000" w:sz="4" w:space="0"/>
              <w:bottom w:val="single" w:color="000000" w:sz="4" w:space="0"/>
              <w:right w:val="single" w:color="000000" w:sz="4" w:space="0"/>
            </w:tcBorders>
            <w:noWrap/>
            <w:vAlign w:val="center"/>
          </w:tcPr>
          <w:p w14:paraId="7F03FC29">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顺槽破碎机特殊模型</w:t>
            </w:r>
          </w:p>
        </w:tc>
        <w:tc>
          <w:tcPr>
            <w:tcW w:w="2726" w:type="pct"/>
            <w:tcBorders>
              <w:top w:val="single" w:color="000000" w:sz="4" w:space="0"/>
              <w:left w:val="single" w:color="000000" w:sz="4" w:space="0"/>
              <w:bottom w:val="single" w:color="000000" w:sz="4" w:space="0"/>
              <w:right w:val="single" w:color="000000" w:sz="4" w:space="0"/>
            </w:tcBorders>
            <w:noWrap w:val="0"/>
            <w:vAlign w:val="center"/>
          </w:tcPr>
          <w:p w14:paraId="33CE2DA6">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破碎机数据特殊点位的统一集合，数据不能被其他设备复</w:t>
            </w:r>
          </w:p>
        </w:tc>
      </w:tr>
      <w:tr w14:paraId="40B42E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4257F">
            <w:pPr>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0x200</w:t>
            </w:r>
            <w:r>
              <w:rPr>
                <w:rFonts w:hint="eastAsia" w:ascii="宋体" w:hAnsi="宋体" w:cs="宋体"/>
                <w:sz w:val="20"/>
                <w:szCs w:val="20"/>
                <w:lang w:val="en-US" w:eastAsia="zh-CN"/>
              </w:rPr>
              <w:t>4</w:t>
            </w:r>
          </w:p>
        </w:tc>
        <w:tc>
          <w:tcPr>
            <w:tcW w:w="1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BD079">
            <w:pP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液压支架特殊模型</w:t>
            </w:r>
          </w:p>
        </w:tc>
        <w:tc>
          <w:tcPr>
            <w:tcW w:w="272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7F5214">
            <w:pP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液压支架数据特殊点位的统一集合，数据不能被其他设备复</w:t>
            </w:r>
          </w:p>
        </w:tc>
      </w:tr>
      <w:tr w14:paraId="7CC090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72" w:type="pct"/>
            <w:tcBorders>
              <w:top w:val="single" w:color="000000" w:sz="4" w:space="0"/>
              <w:left w:val="single" w:color="000000" w:sz="4" w:space="0"/>
              <w:bottom w:val="single" w:color="000000" w:sz="4" w:space="0"/>
              <w:right w:val="single" w:color="000000" w:sz="4" w:space="0"/>
            </w:tcBorders>
            <w:noWrap/>
            <w:vAlign w:val="center"/>
          </w:tcPr>
          <w:p w14:paraId="65034C01">
            <w:pPr>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0x2005</w:t>
            </w:r>
          </w:p>
        </w:tc>
        <w:tc>
          <w:tcPr>
            <w:tcW w:w="1501" w:type="pct"/>
            <w:tcBorders>
              <w:top w:val="single" w:color="000000" w:sz="4" w:space="0"/>
              <w:left w:val="single" w:color="000000" w:sz="4" w:space="0"/>
              <w:bottom w:val="single" w:color="000000" w:sz="4" w:space="0"/>
              <w:right w:val="single" w:color="000000" w:sz="4" w:space="0"/>
            </w:tcBorders>
            <w:noWrap/>
            <w:vAlign w:val="center"/>
          </w:tcPr>
          <w:p w14:paraId="298E36EB">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乳化泵特殊模型</w:t>
            </w:r>
          </w:p>
        </w:tc>
        <w:tc>
          <w:tcPr>
            <w:tcW w:w="2726" w:type="pct"/>
            <w:tcBorders>
              <w:top w:val="single" w:color="000000" w:sz="4" w:space="0"/>
              <w:left w:val="single" w:color="000000" w:sz="4" w:space="0"/>
              <w:bottom w:val="single" w:color="000000" w:sz="4" w:space="0"/>
              <w:right w:val="single" w:color="000000" w:sz="4" w:space="0"/>
            </w:tcBorders>
            <w:noWrap w:val="0"/>
            <w:vAlign w:val="center"/>
          </w:tcPr>
          <w:p w14:paraId="001E012D">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乳化泵数据特殊点位的统一集合，数据不能被其他设备复</w:t>
            </w:r>
          </w:p>
        </w:tc>
      </w:tr>
      <w:tr w14:paraId="403B01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772" w:type="pct"/>
            <w:tcBorders>
              <w:top w:val="single" w:color="000000" w:sz="4" w:space="0"/>
              <w:left w:val="single" w:color="000000" w:sz="4" w:space="0"/>
              <w:bottom w:val="single" w:color="000000" w:sz="4" w:space="0"/>
              <w:right w:val="single" w:color="000000" w:sz="4" w:space="0"/>
            </w:tcBorders>
            <w:noWrap/>
            <w:vAlign w:val="center"/>
          </w:tcPr>
          <w:p w14:paraId="4DC6D1F8">
            <w:pPr>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0x2006</w:t>
            </w:r>
          </w:p>
        </w:tc>
        <w:tc>
          <w:tcPr>
            <w:tcW w:w="1501" w:type="pct"/>
            <w:tcBorders>
              <w:top w:val="single" w:color="000000" w:sz="4" w:space="0"/>
              <w:left w:val="single" w:color="000000" w:sz="4" w:space="0"/>
              <w:bottom w:val="single" w:color="000000" w:sz="4" w:space="0"/>
              <w:right w:val="single" w:color="000000" w:sz="4" w:space="0"/>
            </w:tcBorders>
            <w:noWrap/>
            <w:vAlign w:val="center"/>
          </w:tcPr>
          <w:p w14:paraId="2C97EC35">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喷雾泵特殊模型</w:t>
            </w:r>
          </w:p>
        </w:tc>
        <w:tc>
          <w:tcPr>
            <w:tcW w:w="2726" w:type="pct"/>
            <w:tcBorders>
              <w:top w:val="single" w:color="000000" w:sz="4" w:space="0"/>
              <w:left w:val="single" w:color="000000" w:sz="4" w:space="0"/>
              <w:bottom w:val="single" w:color="000000" w:sz="4" w:space="0"/>
              <w:right w:val="single" w:color="000000" w:sz="4" w:space="0"/>
            </w:tcBorders>
            <w:noWrap/>
            <w:vAlign w:val="center"/>
          </w:tcPr>
          <w:p w14:paraId="156BD168">
            <w:pPr>
              <w:rPr>
                <w:rFonts w:hint="eastAsia" w:ascii="宋体" w:hAnsi="宋体" w:eastAsia="宋体" w:cs="宋体"/>
                <w:i w:val="0"/>
                <w:iCs w:val="0"/>
                <w:color w:val="2F2B20"/>
                <w:sz w:val="22"/>
                <w:szCs w:val="22"/>
                <w:u w:val="none"/>
              </w:rPr>
            </w:pPr>
            <w:r>
              <w:rPr>
                <w:rFonts w:hint="eastAsia" w:ascii="宋体" w:hAnsi="宋体" w:eastAsia="宋体" w:cs="宋体"/>
                <w:sz w:val="20"/>
                <w:szCs w:val="20"/>
                <w:lang w:val="en-US" w:eastAsia="zh-CN"/>
              </w:rPr>
              <w:t>喷雾泵数据特殊点位的统一集合，数据不能被其他设备复</w:t>
            </w:r>
          </w:p>
        </w:tc>
      </w:tr>
    </w:tbl>
    <w:p w14:paraId="61957FD3">
      <w:pPr>
        <w:pStyle w:val="56"/>
        <w:ind w:left="0" w:leftChars="0" w:firstLine="0" w:firstLineChars="0"/>
      </w:pPr>
    </w:p>
    <w:p w14:paraId="6818FA31">
      <w:pPr>
        <w:pStyle w:val="65"/>
        <w:bidi w:val="0"/>
        <w:ind w:left="0" w:leftChars="0" w:firstLine="0" w:firstLineChars="0"/>
      </w:pPr>
      <w:r>
        <w:rPr>
          <w:rFonts w:hint="eastAsia"/>
          <w:lang w:eastAsia="zh-CN"/>
        </w:rPr>
        <w:t>液压支架</w:t>
      </w:r>
      <w:r>
        <w:rPr>
          <w:rFonts w:hint="eastAsia"/>
        </w:rPr>
        <w:t>特有属性集</w:t>
      </w:r>
      <w:bookmarkStart w:id="68" w:name="_GoBack"/>
      <w:bookmarkEnd w:id="68"/>
    </w:p>
    <w:tbl>
      <w:tblPr>
        <w:tblStyle w:val="26"/>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97"/>
        <w:gridCol w:w="1462"/>
        <w:gridCol w:w="828"/>
        <w:gridCol w:w="836"/>
        <w:gridCol w:w="453"/>
        <w:gridCol w:w="453"/>
        <w:gridCol w:w="740"/>
        <w:gridCol w:w="640"/>
        <w:gridCol w:w="453"/>
        <w:gridCol w:w="428"/>
        <w:gridCol w:w="428"/>
        <w:gridCol w:w="428"/>
        <w:gridCol w:w="428"/>
        <w:gridCol w:w="477"/>
      </w:tblGrid>
      <w:tr w14:paraId="54254E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797" w:type="dxa"/>
            <w:tcBorders>
              <w:top w:val="single" w:color="000000" w:sz="4" w:space="0"/>
              <w:left w:val="single" w:color="000000" w:sz="4" w:space="0"/>
              <w:bottom w:val="single" w:color="000000" w:sz="4" w:space="0"/>
              <w:right w:val="single" w:color="000000" w:sz="4" w:space="0"/>
              <w:tl2br w:val="nil"/>
            </w:tcBorders>
            <w:shd w:val="clear" w:color="auto" w:fill="FFFFFF"/>
            <w:vAlign w:val="center"/>
          </w:tcPr>
          <w:p w14:paraId="01E51B55">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属性ID</w:t>
            </w:r>
          </w:p>
        </w:tc>
        <w:tc>
          <w:tcPr>
            <w:tcW w:w="14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D4C454">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属性名称</w:t>
            </w: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DCD6B1">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属性类型</w:t>
            </w:r>
          </w:p>
        </w:tc>
        <w:tc>
          <w:tcPr>
            <w:tcW w:w="8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4C3354">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属性描述</w:t>
            </w:r>
          </w:p>
        </w:tc>
        <w:tc>
          <w:tcPr>
            <w:tcW w:w="4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9A4A36">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是否必选</w:t>
            </w:r>
          </w:p>
        </w:tc>
        <w:tc>
          <w:tcPr>
            <w:tcW w:w="4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411580">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访问权限</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1B520D">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False (0)</w:t>
            </w:r>
          </w:p>
        </w:tc>
        <w:tc>
          <w:tcPr>
            <w:tcW w:w="6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BA4490">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True (1)</w:t>
            </w:r>
          </w:p>
        </w:tc>
        <w:tc>
          <w:tcPr>
            <w:tcW w:w="4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BBA885">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取值范围</w:t>
            </w:r>
          </w:p>
        </w:tc>
        <w:tc>
          <w:tcPr>
            <w:tcW w:w="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7DC4C1">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长度</w:t>
            </w:r>
          </w:p>
        </w:tc>
        <w:tc>
          <w:tcPr>
            <w:tcW w:w="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42BA43">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格式</w:t>
            </w:r>
          </w:p>
        </w:tc>
        <w:tc>
          <w:tcPr>
            <w:tcW w:w="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2BB297">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精度</w:t>
            </w:r>
          </w:p>
        </w:tc>
        <w:tc>
          <w:tcPr>
            <w:tcW w:w="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379BAC">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单位</w:t>
            </w:r>
          </w:p>
        </w:tc>
        <w:tc>
          <w:tcPr>
            <w:tcW w:w="4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96E1A8">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安全保护级别</w:t>
            </w:r>
          </w:p>
        </w:tc>
      </w:tr>
      <w:tr w14:paraId="3C6C43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7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014B00">
            <w:pPr>
              <w:rPr>
                <w:rFonts w:hint="eastAsia" w:ascii="宋体" w:hAnsi="宋体" w:eastAsia="宋体" w:cs="宋体"/>
                <w:b w:val="0"/>
                <w:color w:val="000000"/>
                <w:sz w:val="20"/>
                <w:szCs w:val="20"/>
                <w:lang w:val="en-US" w:eastAsia="zh-CN"/>
              </w:rPr>
            </w:pPr>
          </w:p>
        </w:tc>
        <w:tc>
          <w:tcPr>
            <w:tcW w:w="14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1D3A92">
            <w:pPr>
              <w:rPr>
                <w:rFonts w:hint="eastAsia" w:ascii="宋体" w:hAnsi="宋体" w:eastAsia="宋体" w:cs="宋体"/>
                <w:b w:val="0"/>
                <w:color w:val="000000"/>
                <w:sz w:val="20"/>
                <w:szCs w:val="20"/>
                <w:lang w:val="en-US" w:eastAsia="zh-CN"/>
              </w:rPr>
            </w:pPr>
          </w:p>
        </w:tc>
        <w:tc>
          <w:tcPr>
            <w:tcW w:w="8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44ECF8">
            <w:pPr>
              <w:rPr>
                <w:rFonts w:hint="eastAsia" w:ascii="宋体" w:hAnsi="宋体" w:eastAsia="宋体" w:cs="宋体"/>
                <w:b w:val="0"/>
                <w:color w:val="000000"/>
                <w:sz w:val="20"/>
                <w:szCs w:val="20"/>
                <w:lang w:val="en-US" w:eastAsia="zh-CN"/>
              </w:rPr>
            </w:pPr>
          </w:p>
        </w:tc>
        <w:tc>
          <w:tcPr>
            <w:tcW w:w="8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25B1FD">
            <w:pPr>
              <w:rPr>
                <w:rFonts w:hint="eastAsia" w:ascii="宋体" w:hAnsi="宋体" w:eastAsia="宋体" w:cs="宋体"/>
                <w:b w:val="0"/>
                <w:color w:val="000000"/>
                <w:sz w:val="20"/>
                <w:szCs w:val="20"/>
                <w:lang w:val="en-US" w:eastAsia="zh-CN"/>
              </w:rPr>
            </w:pPr>
          </w:p>
        </w:tc>
        <w:tc>
          <w:tcPr>
            <w:tcW w:w="4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4BF68E">
            <w:pPr>
              <w:rPr>
                <w:rFonts w:hint="eastAsia" w:ascii="宋体" w:hAnsi="宋体" w:eastAsia="宋体" w:cs="宋体"/>
                <w:b w:val="0"/>
                <w:color w:val="000000"/>
                <w:sz w:val="20"/>
                <w:szCs w:val="20"/>
                <w:lang w:val="en-US" w:eastAsia="zh-CN"/>
              </w:rPr>
            </w:pPr>
          </w:p>
        </w:tc>
        <w:tc>
          <w:tcPr>
            <w:tcW w:w="4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CD2D3C">
            <w:pPr>
              <w:rPr>
                <w:rFonts w:hint="eastAsia" w:ascii="宋体" w:hAnsi="宋体" w:eastAsia="宋体" w:cs="宋体"/>
                <w:b w:val="0"/>
                <w:color w:val="000000"/>
                <w:sz w:val="20"/>
                <w:szCs w:val="20"/>
                <w:lang w:val="en-US" w:eastAsia="zh-CN"/>
              </w:rPr>
            </w:pPr>
          </w:p>
        </w:tc>
        <w:tc>
          <w:tcPr>
            <w:tcW w:w="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F84376">
            <w:pPr>
              <w:rPr>
                <w:rFonts w:hint="eastAsia" w:ascii="宋体" w:hAnsi="宋体" w:eastAsia="宋体" w:cs="宋体"/>
                <w:b w:val="0"/>
                <w:color w:val="000000"/>
                <w:sz w:val="20"/>
                <w:szCs w:val="20"/>
                <w:lang w:val="en-US" w:eastAsia="zh-CN"/>
              </w:rPr>
            </w:pPr>
          </w:p>
        </w:tc>
        <w:tc>
          <w:tcPr>
            <w:tcW w:w="6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49DD85">
            <w:pPr>
              <w:rPr>
                <w:rFonts w:hint="eastAsia" w:ascii="宋体" w:hAnsi="宋体" w:eastAsia="宋体" w:cs="宋体"/>
                <w:b w:val="0"/>
                <w:color w:val="000000"/>
                <w:sz w:val="20"/>
                <w:szCs w:val="20"/>
                <w:lang w:val="en-US" w:eastAsia="zh-CN"/>
              </w:rPr>
            </w:pPr>
          </w:p>
        </w:tc>
        <w:tc>
          <w:tcPr>
            <w:tcW w:w="4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A3D327">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34C6A3">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A6C426">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A60110">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ED26C9">
            <w:pPr>
              <w:rPr>
                <w:rFonts w:hint="eastAsia" w:ascii="宋体" w:hAnsi="宋体" w:eastAsia="宋体" w:cs="宋体"/>
                <w:b w:val="0"/>
                <w:color w:val="000000"/>
                <w:sz w:val="20"/>
                <w:szCs w:val="20"/>
                <w:lang w:val="en-US" w:eastAsia="zh-CN"/>
              </w:rPr>
            </w:pPr>
          </w:p>
        </w:tc>
        <w:tc>
          <w:tcPr>
            <w:tcW w:w="4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65F85B">
            <w:pPr>
              <w:rPr>
                <w:rFonts w:hint="eastAsia" w:ascii="宋体" w:hAnsi="宋体" w:eastAsia="宋体" w:cs="宋体"/>
                <w:b w:val="0"/>
                <w:color w:val="000000"/>
                <w:sz w:val="20"/>
                <w:szCs w:val="20"/>
                <w:lang w:val="en-US" w:eastAsia="zh-CN"/>
              </w:rPr>
            </w:pPr>
          </w:p>
        </w:tc>
      </w:tr>
      <w:tr w14:paraId="3499B6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D221A5">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0x0001</w:t>
            </w:r>
          </w:p>
        </w:tc>
        <w:tc>
          <w:tcPr>
            <w:tcW w:w="14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0ACBC6">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状态字</w:t>
            </w: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059F65">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UINT16</w:t>
            </w:r>
          </w:p>
        </w:tc>
        <w:tc>
          <w:tcPr>
            <w:tcW w:w="8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60906E">
            <w:pPr>
              <w:rPr>
                <w:rFonts w:hint="eastAsia" w:ascii="宋体" w:hAnsi="宋体" w:eastAsia="宋体" w:cs="宋体"/>
                <w:b w:val="0"/>
                <w:color w:val="000000"/>
                <w:sz w:val="20"/>
                <w:szCs w:val="20"/>
                <w:lang w:val="en-US" w:eastAsia="zh-CN"/>
              </w:rPr>
            </w:pPr>
          </w:p>
        </w:tc>
        <w:tc>
          <w:tcPr>
            <w:tcW w:w="4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928486">
            <w:pPr>
              <w:rPr>
                <w:rFonts w:hint="eastAsia" w:ascii="宋体" w:hAnsi="宋体" w:eastAsia="宋体" w:cs="宋体"/>
                <w:b w:val="0"/>
                <w:color w:val="000000"/>
                <w:sz w:val="20"/>
                <w:szCs w:val="20"/>
                <w:lang w:val="en-US" w:eastAsia="zh-CN"/>
              </w:rPr>
            </w:pPr>
          </w:p>
        </w:tc>
        <w:tc>
          <w:tcPr>
            <w:tcW w:w="4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E40946">
            <w:pPr>
              <w:rPr>
                <w:rFonts w:hint="eastAsia" w:ascii="宋体" w:hAnsi="宋体" w:eastAsia="宋体" w:cs="宋体"/>
                <w:b w:val="0"/>
                <w:color w:val="000000"/>
                <w:sz w:val="20"/>
                <w:szCs w:val="20"/>
                <w:lang w:val="en-US" w:eastAsia="zh-CN"/>
              </w:rPr>
            </w:pP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2DEB21">
            <w:pPr>
              <w:rPr>
                <w:rFonts w:hint="eastAsia" w:ascii="宋体" w:hAnsi="宋体" w:eastAsia="宋体" w:cs="宋体"/>
                <w:b w:val="0"/>
                <w:color w:val="000000"/>
                <w:sz w:val="20"/>
                <w:szCs w:val="20"/>
                <w:lang w:val="en-US" w:eastAsia="zh-CN"/>
              </w:rPr>
            </w:pPr>
          </w:p>
        </w:tc>
        <w:tc>
          <w:tcPr>
            <w:tcW w:w="6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AF3249">
            <w:pPr>
              <w:rPr>
                <w:rFonts w:hint="eastAsia" w:ascii="宋体" w:hAnsi="宋体" w:eastAsia="宋体" w:cs="宋体"/>
                <w:b w:val="0"/>
                <w:color w:val="000000"/>
                <w:sz w:val="20"/>
                <w:szCs w:val="20"/>
                <w:lang w:val="en-US" w:eastAsia="zh-CN"/>
              </w:rPr>
            </w:pPr>
          </w:p>
        </w:tc>
        <w:tc>
          <w:tcPr>
            <w:tcW w:w="4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FDAB19">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400D3B">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46628D">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598CAE">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CFE23C">
            <w:pPr>
              <w:rPr>
                <w:rFonts w:hint="eastAsia" w:ascii="宋体" w:hAnsi="宋体" w:eastAsia="宋体" w:cs="宋体"/>
                <w:b w:val="0"/>
                <w:color w:val="000000"/>
                <w:sz w:val="20"/>
                <w:szCs w:val="20"/>
                <w:lang w:val="en-US" w:eastAsia="zh-CN"/>
              </w:rPr>
            </w:pPr>
          </w:p>
        </w:tc>
        <w:tc>
          <w:tcPr>
            <w:tcW w:w="4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4C7784">
            <w:pPr>
              <w:rPr>
                <w:rFonts w:hint="eastAsia" w:ascii="宋体" w:hAnsi="宋体" w:eastAsia="宋体" w:cs="宋体"/>
                <w:b w:val="0"/>
                <w:color w:val="000000"/>
                <w:sz w:val="20"/>
                <w:szCs w:val="20"/>
                <w:lang w:val="en-US" w:eastAsia="zh-CN"/>
              </w:rPr>
            </w:pPr>
          </w:p>
        </w:tc>
      </w:tr>
      <w:tr w14:paraId="6C55FA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0D8AA5">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位</w:t>
            </w:r>
          </w:p>
        </w:tc>
        <w:tc>
          <w:tcPr>
            <w:tcW w:w="14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7F29AF">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说明</w:t>
            </w: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69D5C2">
            <w:pPr>
              <w:rPr>
                <w:rFonts w:hint="eastAsia" w:ascii="宋体" w:hAnsi="宋体" w:eastAsia="宋体" w:cs="宋体"/>
                <w:b w:val="0"/>
                <w:color w:val="000000"/>
                <w:sz w:val="20"/>
                <w:szCs w:val="20"/>
                <w:lang w:val="en-US" w:eastAsia="zh-CN"/>
              </w:rPr>
            </w:pPr>
          </w:p>
        </w:tc>
        <w:tc>
          <w:tcPr>
            <w:tcW w:w="8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31A8F6">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详细描述</w:t>
            </w:r>
          </w:p>
        </w:tc>
        <w:tc>
          <w:tcPr>
            <w:tcW w:w="4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A2DA12">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实现</w:t>
            </w:r>
          </w:p>
        </w:tc>
        <w:tc>
          <w:tcPr>
            <w:tcW w:w="4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199574">
            <w:pPr>
              <w:rPr>
                <w:rFonts w:hint="eastAsia" w:ascii="宋体" w:hAnsi="宋体" w:eastAsia="宋体" w:cs="宋体"/>
                <w:b w:val="0"/>
                <w:color w:val="000000"/>
                <w:sz w:val="20"/>
                <w:szCs w:val="20"/>
                <w:lang w:val="en-US" w:eastAsia="zh-CN"/>
              </w:rPr>
            </w:pP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076ACD">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False (0)</w:t>
            </w:r>
          </w:p>
        </w:tc>
        <w:tc>
          <w:tcPr>
            <w:tcW w:w="6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2E0BC9">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True (1)</w:t>
            </w:r>
          </w:p>
        </w:tc>
        <w:tc>
          <w:tcPr>
            <w:tcW w:w="4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8355B8">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76730D">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A2E60E">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8236DB">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D0C9C4">
            <w:pPr>
              <w:rPr>
                <w:rFonts w:hint="eastAsia" w:ascii="宋体" w:hAnsi="宋体" w:eastAsia="宋体" w:cs="宋体"/>
                <w:b w:val="0"/>
                <w:color w:val="000000"/>
                <w:sz w:val="20"/>
                <w:szCs w:val="20"/>
                <w:lang w:val="en-US" w:eastAsia="zh-CN"/>
              </w:rPr>
            </w:pPr>
          </w:p>
        </w:tc>
        <w:tc>
          <w:tcPr>
            <w:tcW w:w="4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AD68F4">
            <w:pPr>
              <w:rPr>
                <w:rFonts w:hint="eastAsia" w:ascii="宋体" w:hAnsi="宋体" w:eastAsia="宋体" w:cs="宋体"/>
                <w:b w:val="0"/>
                <w:color w:val="000000"/>
                <w:sz w:val="20"/>
                <w:szCs w:val="20"/>
                <w:lang w:val="en-US" w:eastAsia="zh-CN"/>
              </w:rPr>
            </w:pPr>
          </w:p>
        </w:tc>
      </w:tr>
      <w:tr w14:paraId="6F5E90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5A711D">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0</w:t>
            </w:r>
          </w:p>
        </w:tc>
        <w:tc>
          <w:tcPr>
            <w:tcW w:w="14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F2C048">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后溜伸</w:t>
            </w: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DF8725">
            <w:pPr>
              <w:rPr>
                <w:rFonts w:hint="eastAsia" w:ascii="宋体" w:hAnsi="宋体" w:eastAsia="宋体" w:cs="宋体"/>
                <w:b w:val="0"/>
                <w:color w:val="000000"/>
                <w:sz w:val="20"/>
                <w:szCs w:val="20"/>
                <w:lang w:val="en-US" w:eastAsia="zh-CN"/>
              </w:rPr>
            </w:pPr>
          </w:p>
        </w:tc>
        <w:tc>
          <w:tcPr>
            <w:tcW w:w="8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3FD149">
            <w:pPr>
              <w:rPr>
                <w:rFonts w:hint="eastAsia" w:ascii="宋体" w:hAnsi="宋体" w:eastAsia="宋体" w:cs="宋体"/>
                <w:b w:val="0"/>
                <w:color w:val="000000"/>
                <w:sz w:val="20"/>
                <w:szCs w:val="20"/>
                <w:lang w:val="en-US" w:eastAsia="zh-CN"/>
              </w:rPr>
            </w:pPr>
          </w:p>
        </w:tc>
        <w:tc>
          <w:tcPr>
            <w:tcW w:w="4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68D4BB">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O</w:t>
            </w:r>
          </w:p>
        </w:tc>
        <w:tc>
          <w:tcPr>
            <w:tcW w:w="4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670860">
            <w:pPr>
              <w:rPr>
                <w:rFonts w:hint="eastAsia" w:ascii="宋体" w:hAnsi="宋体" w:eastAsia="宋体" w:cs="宋体"/>
                <w:b w:val="0"/>
                <w:color w:val="000000"/>
                <w:sz w:val="20"/>
                <w:szCs w:val="20"/>
                <w:lang w:val="en-US" w:eastAsia="zh-CN"/>
              </w:rPr>
            </w:pP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A6460A">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未动作</w:t>
            </w:r>
          </w:p>
        </w:tc>
        <w:tc>
          <w:tcPr>
            <w:tcW w:w="6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C51CDC">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动作</w:t>
            </w:r>
          </w:p>
        </w:tc>
        <w:tc>
          <w:tcPr>
            <w:tcW w:w="4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8DCA74">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B9ABCE">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6AF708">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3DEBF6">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B1A994">
            <w:pPr>
              <w:rPr>
                <w:rFonts w:hint="eastAsia" w:ascii="宋体" w:hAnsi="宋体" w:eastAsia="宋体" w:cs="宋体"/>
                <w:b w:val="0"/>
                <w:color w:val="000000"/>
                <w:sz w:val="20"/>
                <w:szCs w:val="20"/>
                <w:lang w:val="en-US" w:eastAsia="zh-CN"/>
              </w:rPr>
            </w:pPr>
          </w:p>
        </w:tc>
        <w:tc>
          <w:tcPr>
            <w:tcW w:w="4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B1C0A6">
            <w:pPr>
              <w:rPr>
                <w:rFonts w:hint="eastAsia" w:ascii="宋体" w:hAnsi="宋体" w:eastAsia="宋体" w:cs="宋体"/>
                <w:b w:val="0"/>
                <w:color w:val="000000"/>
                <w:sz w:val="20"/>
                <w:szCs w:val="20"/>
                <w:lang w:val="en-US" w:eastAsia="zh-CN"/>
              </w:rPr>
            </w:pPr>
          </w:p>
        </w:tc>
      </w:tr>
      <w:tr w14:paraId="5CCF05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7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34143A">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1</w:t>
            </w:r>
          </w:p>
        </w:tc>
        <w:tc>
          <w:tcPr>
            <w:tcW w:w="14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6911A0">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后溜收</w:t>
            </w: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1420C8">
            <w:pPr>
              <w:rPr>
                <w:rFonts w:hint="eastAsia" w:ascii="宋体" w:hAnsi="宋体" w:eastAsia="宋体" w:cs="宋体"/>
                <w:b w:val="0"/>
                <w:color w:val="000000"/>
                <w:sz w:val="20"/>
                <w:szCs w:val="20"/>
                <w:lang w:val="en-US" w:eastAsia="zh-CN"/>
              </w:rPr>
            </w:pPr>
          </w:p>
        </w:tc>
        <w:tc>
          <w:tcPr>
            <w:tcW w:w="8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616940">
            <w:pPr>
              <w:rPr>
                <w:rFonts w:hint="eastAsia" w:ascii="宋体" w:hAnsi="宋体" w:eastAsia="宋体" w:cs="宋体"/>
                <w:b w:val="0"/>
                <w:color w:val="000000"/>
                <w:sz w:val="20"/>
                <w:szCs w:val="20"/>
                <w:lang w:val="en-US" w:eastAsia="zh-CN"/>
              </w:rPr>
            </w:pPr>
          </w:p>
        </w:tc>
        <w:tc>
          <w:tcPr>
            <w:tcW w:w="4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9DFC77">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O</w:t>
            </w:r>
          </w:p>
        </w:tc>
        <w:tc>
          <w:tcPr>
            <w:tcW w:w="4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398C48">
            <w:pPr>
              <w:rPr>
                <w:rFonts w:hint="eastAsia" w:ascii="宋体" w:hAnsi="宋体" w:eastAsia="宋体" w:cs="宋体"/>
                <w:b w:val="0"/>
                <w:color w:val="000000"/>
                <w:sz w:val="20"/>
                <w:szCs w:val="20"/>
                <w:lang w:val="en-US" w:eastAsia="zh-CN"/>
              </w:rPr>
            </w:pP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DE272D">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未动作</w:t>
            </w:r>
          </w:p>
        </w:tc>
        <w:tc>
          <w:tcPr>
            <w:tcW w:w="6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91F3A4">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动作</w:t>
            </w:r>
          </w:p>
        </w:tc>
        <w:tc>
          <w:tcPr>
            <w:tcW w:w="4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BD516C">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9904C2">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8987CD">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996CFB">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7B9C75">
            <w:pPr>
              <w:rPr>
                <w:rFonts w:hint="eastAsia" w:ascii="宋体" w:hAnsi="宋体" w:eastAsia="宋体" w:cs="宋体"/>
                <w:b w:val="0"/>
                <w:color w:val="000000"/>
                <w:sz w:val="20"/>
                <w:szCs w:val="20"/>
                <w:lang w:val="en-US" w:eastAsia="zh-CN"/>
              </w:rPr>
            </w:pPr>
          </w:p>
        </w:tc>
        <w:tc>
          <w:tcPr>
            <w:tcW w:w="4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644F47">
            <w:pPr>
              <w:rPr>
                <w:rFonts w:hint="eastAsia" w:ascii="宋体" w:hAnsi="宋体" w:eastAsia="宋体" w:cs="宋体"/>
                <w:b w:val="0"/>
                <w:color w:val="000000"/>
                <w:sz w:val="20"/>
                <w:szCs w:val="20"/>
                <w:lang w:val="en-US" w:eastAsia="zh-CN"/>
              </w:rPr>
            </w:pPr>
          </w:p>
        </w:tc>
      </w:tr>
      <w:tr w14:paraId="2C1C9C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C35666">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2</w:t>
            </w:r>
          </w:p>
        </w:tc>
        <w:tc>
          <w:tcPr>
            <w:tcW w:w="14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50AEC6">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尾梁伸</w:t>
            </w: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FCF0AD">
            <w:pPr>
              <w:rPr>
                <w:rFonts w:hint="eastAsia" w:ascii="宋体" w:hAnsi="宋体" w:eastAsia="宋体" w:cs="宋体"/>
                <w:b w:val="0"/>
                <w:color w:val="000000"/>
                <w:sz w:val="20"/>
                <w:szCs w:val="20"/>
                <w:lang w:val="en-US" w:eastAsia="zh-CN"/>
              </w:rPr>
            </w:pPr>
          </w:p>
        </w:tc>
        <w:tc>
          <w:tcPr>
            <w:tcW w:w="8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0EDE67">
            <w:pPr>
              <w:rPr>
                <w:rFonts w:hint="eastAsia" w:ascii="宋体" w:hAnsi="宋体" w:eastAsia="宋体" w:cs="宋体"/>
                <w:b w:val="0"/>
                <w:color w:val="000000"/>
                <w:sz w:val="20"/>
                <w:szCs w:val="20"/>
                <w:lang w:val="en-US" w:eastAsia="zh-CN"/>
              </w:rPr>
            </w:pPr>
          </w:p>
        </w:tc>
        <w:tc>
          <w:tcPr>
            <w:tcW w:w="4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512651">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O</w:t>
            </w:r>
          </w:p>
        </w:tc>
        <w:tc>
          <w:tcPr>
            <w:tcW w:w="4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6EF4F8">
            <w:pPr>
              <w:rPr>
                <w:rFonts w:hint="eastAsia" w:ascii="宋体" w:hAnsi="宋体" w:eastAsia="宋体" w:cs="宋体"/>
                <w:b w:val="0"/>
                <w:color w:val="000000"/>
                <w:sz w:val="20"/>
                <w:szCs w:val="20"/>
                <w:lang w:val="en-US" w:eastAsia="zh-CN"/>
              </w:rPr>
            </w:pP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AA4F95">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未动作</w:t>
            </w:r>
          </w:p>
        </w:tc>
        <w:tc>
          <w:tcPr>
            <w:tcW w:w="6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C309D7">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动作</w:t>
            </w:r>
          </w:p>
        </w:tc>
        <w:tc>
          <w:tcPr>
            <w:tcW w:w="4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E7D9F6">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1BB91C">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BDEF9D">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8F34C6">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694EF7">
            <w:pPr>
              <w:rPr>
                <w:rFonts w:hint="eastAsia" w:ascii="宋体" w:hAnsi="宋体" w:eastAsia="宋体" w:cs="宋体"/>
                <w:b w:val="0"/>
                <w:color w:val="000000"/>
                <w:sz w:val="20"/>
                <w:szCs w:val="20"/>
                <w:lang w:val="en-US" w:eastAsia="zh-CN"/>
              </w:rPr>
            </w:pPr>
          </w:p>
        </w:tc>
        <w:tc>
          <w:tcPr>
            <w:tcW w:w="4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291CC4">
            <w:pPr>
              <w:rPr>
                <w:rFonts w:hint="eastAsia" w:ascii="宋体" w:hAnsi="宋体" w:eastAsia="宋体" w:cs="宋体"/>
                <w:b w:val="0"/>
                <w:color w:val="000000"/>
                <w:sz w:val="20"/>
                <w:szCs w:val="20"/>
                <w:lang w:val="en-US" w:eastAsia="zh-CN"/>
              </w:rPr>
            </w:pPr>
          </w:p>
        </w:tc>
      </w:tr>
      <w:tr w14:paraId="479103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B995A1">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3</w:t>
            </w:r>
          </w:p>
        </w:tc>
        <w:tc>
          <w:tcPr>
            <w:tcW w:w="14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4AEFA2">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尾梁收</w:t>
            </w: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8FE82F">
            <w:pPr>
              <w:rPr>
                <w:rFonts w:hint="eastAsia" w:ascii="宋体" w:hAnsi="宋体" w:eastAsia="宋体" w:cs="宋体"/>
                <w:b w:val="0"/>
                <w:color w:val="000000"/>
                <w:sz w:val="20"/>
                <w:szCs w:val="20"/>
                <w:lang w:val="en-US" w:eastAsia="zh-CN"/>
              </w:rPr>
            </w:pPr>
          </w:p>
        </w:tc>
        <w:tc>
          <w:tcPr>
            <w:tcW w:w="8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857844">
            <w:pPr>
              <w:rPr>
                <w:rFonts w:hint="eastAsia" w:ascii="宋体" w:hAnsi="宋体" w:eastAsia="宋体" w:cs="宋体"/>
                <w:b w:val="0"/>
                <w:color w:val="000000"/>
                <w:sz w:val="20"/>
                <w:szCs w:val="20"/>
                <w:lang w:val="en-US" w:eastAsia="zh-CN"/>
              </w:rPr>
            </w:pPr>
          </w:p>
        </w:tc>
        <w:tc>
          <w:tcPr>
            <w:tcW w:w="4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CBD9AE">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O</w:t>
            </w:r>
          </w:p>
        </w:tc>
        <w:tc>
          <w:tcPr>
            <w:tcW w:w="4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26C0C7">
            <w:pPr>
              <w:rPr>
                <w:rFonts w:hint="eastAsia" w:ascii="宋体" w:hAnsi="宋体" w:eastAsia="宋体" w:cs="宋体"/>
                <w:b w:val="0"/>
                <w:color w:val="000000"/>
                <w:sz w:val="20"/>
                <w:szCs w:val="20"/>
                <w:lang w:val="en-US" w:eastAsia="zh-CN"/>
              </w:rPr>
            </w:pP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265D6F">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未动作</w:t>
            </w:r>
          </w:p>
        </w:tc>
        <w:tc>
          <w:tcPr>
            <w:tcW w:w="6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2BA744">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动作</w:t>
            </w:r>
          </w:p>
        </w:tc>
        <w:tc>
          <w:tcPr>
            <w:tcW w:w="4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42F0E8">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E7871C">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E4B0A3">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D397F1">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6B18D9">
            <w:pPr>
              <w:rPr>
                <w:rFonts w:hint="eastAsia" w:ascii="宋体" w:hAnsi="宋体" w:eastAsia="宋体" w:cs="宋体"/>
                <w:b w:val="0"/>
                <w:color w:val="000000"/>
                <w:sz w:val="20"/>
                <w:szCs w:val="20"/>
                <w:lang w:val="en-US" w:eastAsia="zh-CN"/>
              </w:rPr>
            </w:pPr>
          </w:p>
        </w:tc>
        <w:tc>
          <w:tcPr>
            <w:tcW w:w="4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EFDCA3">
            <w:pPr>
              <w:rPr>
                <w:rFonts w:hint="eastAsia" w:ascii="宋体" w:hAnsi="宋体" w:eastAsia="宋体" w:cs="宋体"/>
                <w:b w:val="0"/>
                <w:color w:val="000000"/>
                <w:sz w:val="20"/>
                <w:szCs w:val="20"/>
                <w:lang w:val="en-US" w:eastAsia="zh-CN"/>
              </w:rPr>
            </w:pPr>
          </w:p>
        </w:tc>
      </w:tr>
      <w:tr w14:paraId="2B5487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F7F4A0">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4</w:t>
            </w:r>
          </w:p>
        </w:tc>
        <w:tc>
          <w:tcPr>
            <w:tcW w:w="14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1EA7DF">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二级尾梁伸</w:t>
            </w: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4339C3">
            <w:pPr>
              <w:rPr>
                <w:rFonts w:hint="eastAsia" w:ascii="宋体" w:hAnsi="宋体" w:eastAsia="宋体" w:cs="宋体"/>
                <w:b w:val="0"/>
                <w:color w:val="000000"/>
                <w:sz w:val="20"/>
                <w:szCs w:val="20"/>
                <w:lang w:val="en-US" w:eastAsia="zh-CN"/>
              </w:rPr>
            </w:pPr>
          </w:p>
        </w:tc>
        <w:tc>
          <w:tcPr>
            <w:tcW w:w="8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1821E9">
            <w:pPr>
              <w:rPr>
                <w:rFonts w:hint="eastAsia" w:ascii="宋体" w:hAnsi="宋体" w:eastAsia="宋体" w:cs="宋体"/>
                <w:b w:val="0"/>
                <w:color w:val="000000"/>
                <w:sz w:val="20"/>
                <w:szCs w:val="20"/>
                <w:lang w:val="en-US" w:eastAsia="zh-CN"/>
              </w:rPr>
            </w:pPr>
          </w:p>
        </w:tc>
        <w:tc>
          <w:tcPr>
            <w:tcW w:w="4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7E9F46">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O</w:t>
            </w:r>
          </w:p>
        </w:tc>
        <w:tc>
          <w:tcPr>
            <w:tcW w:w="4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5C7035">
            <w:pPr>
              <w:rPr>
                <w:rFonts w:hint="eastAsia" w:ascii="宋体" w:hAnsi="宋体" w:eastAsia="宋体" w:cs="宋体"/>
                <w:b w:val="0"/>
                <w:color w:val="000000"/>
                <w:sz w:val="20"/>
                <w:szCs w:val="20"/>
                <w:lang w:val="en-US" w:eastAsia="zh-CN"/>
              </w:rPr>
            </w:pP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BC3EDA">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未动作</w:t>
            </w:r>
          </w:p>
        </w:tc>
        <w:tc>
          <w:tcPr>
            <w:tcW w:w="6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06E759">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动作</w:t>
            </w:r>
          </w:p>
        </w:tc>
        <w:tc>
          <w:tcPr>
            <w:tcW w:w="4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162261">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7B813D">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A4F108">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247FA6">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020033">
            <w:pPr>
              <w:rPr>
                <w:rFonts w:hint="eastAsia" w:ascii="宋体" w:hAnsi="宋体" w:eastAsia="宋体" w:cs="宋体"/>
                <w:b w:val="0"/>
                <w:color w:val="000000"/>
                <w:sz w:val="20"/>
                <w:szCs w:val="20"/>
                <w:lang w:val="en-US" w:eastAsia="zh-CN"/>
              </w:rPr>
            </w:pPr>
          </w:p>
        </w:tc>
        <w:tc>
          <w:tcPr>
            <w:tcW w:w="4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E8C93F">
            <w:pPr>
              <w:rPr>
                <w:rFonts w:hint="eastAsia" w:ascii="宋体" w:hAnsi="宋体" w:eastAsia="宋体" w:cs="宋体"/>
                <w:b w:val="0"/>
                <w:color w:val="000000"/>
                <w:sz w:val="20"/>
                <w:szCs w:val="20"/>
                <w:lang w:val="en-US" w:eastAsia="zh-CN"/>
              </w:rPr>
            </w:pPr>
          </w:p>
        </w:tc>
      </w:tr>
      <w:tr w14:paraId="4CF28C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1DC412">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5</w:t>
            </w:r>
          </w:p>
        </w:tc>
        <w:tc>
          <w:tcPr>
            <w:tcW w:w="14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81AC95">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二级尾梁收</w:t>
            </w: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B7CCC9">
            <w:pPr>
              <w:rPr>
                <w:rFonts w:hint="eastAsia" w:ascii="宋体" w:hAnsi="宋体" w:eastAsia="宋体" w:cs="宋体"/>
                <w:b w:val="0"/>
                <w:color w:val="000000"/>
                <w:sz w:val="20"/>
                <w:szCs w:val="20"/>
                <w:lang w:val="en-US" w:eastAsia="zh-CN"/>
              </w:rPr>
            </w:pPr>
          </w:p>
        </w:tc>
        <w:tc>
          <w:tcPr>
            <w:tcW w:w="8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0D7246">
            <w:pPr>
              <w:rPr>
                <w:rFonts w:hint="eastAsia" w:ascii="宋体" w:hAnsi="宋体" w:eastAsia="宋体" w:cs="宋体"/>
                <w:b w:val="0"/>
                <w:color w:val="000000"/>
                <w:sz w:val="20"/>
                <w:szCs w:val="20"/>
                <w:lang w:val="en-US" w:eastAsia="zh-CN"/>
              </w:rPr>
            </w:pPr>
          </w:p>
        </w:tc>
        <w:tc>
          <w:tcPr>
            <w:tcW w:w="4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7843C1">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O</w:t>
            </w:r>
          </w:p>
        </w:tc>
        <w:tc>
          <w:tcPr>
            <w:tcW w:w="4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778113">
            <w:pPr>
              <w:rPr>
                <w:rFonts w:hint="eastAsia" w:ascii="宋体" w:hAnsi="宋体" w:eastAsia="宋体" w:cs="宋体"/>
                <w:b w:val="0"/>
                <w:color w:val="000000"/>
                <w:sz w:val="20"/>
                <w:szCs w:val="20"/>
                <w:lang w:val="en-US" w:eastAsia="zh-CN"/>
              </w:rPr>
            </w:pP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1F4309">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未动作</w:t>
            </w:r>
          </w:p>
        </w:tc>
        <w:tc>
          <w:tcPr>
            <w:tcW w:w="6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738D94">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动作</w:t>
            </w:r>
          </w:p>
        </w:tc>
        <w:tc>
          <w:tcPr>
            <w:tcW w:w="4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F81EE7">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B2CF52">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C76D4A">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4FB16D">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E77403">
            <w:pPr>
              <w:rPr>
                <w:rFonts w:hint="eastAsia" w:ascii="宋体" w:hAnsi="宋体" w:eastAsia="宋体" w:cs="宋体"/>
                <w:b w:val="0"/>
                <w:color w:val="000000"/>
                <w:sz w:val="20"/>
                <w:szCs w:val="20"/>
                <w:lang w:val="en-US" w:eastAsia="zh-CN"/>
              </w:rPr>
            </w:pPr>
          </w:p>
        </w:tc>
        <w:tc>
          <w:tcPr>
            <w:tcW w:w="4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F42D5D">
            <w:pPr>
              <w:rPr>
                <w:rFonts w:hint="eastAsia" w:ascii="宋体" w:hAnsi="宋体" w:eastAsia="宋体" w:cs="宋体"/>
                <w:b w:val="0"/>
                <w:color w:val="000000"/>
                <w:sz w:val="20"/>
                <w:szCs w:val="20"/>
                <w:lang w:val="en-US" w:eastAsia="zh-CN"/>
              </w:rPr>
            </w:pPr>
          </w:p>
        </w:tc>
      </w:tr>
      <w:tr w14:paraId="5B1032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7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41E1B0">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6</w:t>
            </w:r>
          </w:p>
        </w:tc>
        <w:tc>
          <w:tcPr>
            <w:tcW w:w="14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8DB7F1">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插板伸</w:t>
            </w: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DBDF59">
            <w:pPr>
              <w:rPr>
                <w:rFonts w:hint="eastAsia" w:ascii="宋体" w:hAnsi="宋体" w:eastAsia="宋体" w:cs="宋体"/>
                <w:b w:val="0"/>
                <w:color w:val="000000"/>
                <w:sz w:val="20"/>
                <w:szCs w:val="20"/>
                <w:lang w:val="en-US" w:eastAsia="zh-CN"/>
              </w:rPr>
            </w:pPr>
          </w:p>
        </w:tc>
        <w:tc>
          <w:tcPr>
            <w:tcW w:w="8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060C69">
            <w:pPr>
              <w:rPr>
                <w:rFonts w:hint="eastAsia" w:ascii="宋体" w:hAnsi="宋体" w:eastAsia="宋体" w:cs="宋体"/>
                <w:b w:val="0"/>
                <w:color w:val="000000"/>
                <w:sz w:val="20"/>
                <w:szCs w:val="20"/>
                <w:lang w:val="en-US" w:eastAsia="zh-CN"/>
              </w:rPr>
            </w:pPr>
          </w:p>
        </w:tc>
        <w:tc>
          <w:tcPr>
            <w:tcW w:w="4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618583">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O</w:t>
            </w:r>
          </w:p>
        </w:tc>
        <w:tc>
          <w:tcPr>
            <w:tcW w:w="4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BE0E56">
            <w:pPr>
              <w:rPr>
                <w:rFonts w:hint="eastAsia" w:ascii="宋体" w:hAnsi="宋体" w:eastAsia="宋体" w:cs="宋体"/>
                <w:b w:val="0"/>
                <w:color w:val="000000"/>
                <w:sz w:val="20"/>
                <w:szCs w:val="20"/>
                <w:lang w:val="en-US" w:eastAsia="zh-CN"/>
              </w:rPr>
            </w:pP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D15BF5">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未动作</w:t>
            </w:r>
          </w:p>
        </w:tc>
        <w:tc>
          <w:tcPr>
            <w:tcW w:w="6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275BFB">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动作</w:t>
            </w:r>
          </w:p>
        </w:tc>
        <w:tc>
          <w:tcPr>
            <w:tcW w:w="4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03FCF9">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2E6B26">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F8C883">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C69DE3">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A93164">
            <w:pPr>
              <w:rPr>
                <w:rFonts w:hint="eastAsia" w:ascii="宋体" w:hAnsi="宋体" w:eastAsia="宋体" w:cs="宋体"/>
                <w:b w:val="0"/>
                <w:color w:val="000000"/>
                <w:sz w:val="20"/>
                <w:szCs w:val="20"/>
                <w:lang w:val="en-US" w:eastAsia="zh-CN"/>
              </w:rPr>
            </w:pPr>
          </w:p>
        </w:tc>
        <w:tc>
          <w:tcPr>
            <w:tcW w:w="4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A5E67C">
            <w:pPr>
              <w:rPr>
                <w:rFonts w:hint="eastAsia" w:ascii="宋体" w:hAnsi="宋体" w:eastAsia="宋体" w:cs="宋体"/>
                <w:b w:val="0"/>
                <w:color w:val="000000"/>
                <w:sz w:val="20"/>
                <w:szCs w:val="20"/>
                <w:lang w:val="en-US" w:eastAsia="zh-CN"/>
              </w:rPr>
            </w:pPr>
          </w:p>
        </w:tc>
      </w:tr>
      <w:tr w14:paraId="3E83FA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8633F4">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7</w:t>
            </w:r>
          </w:p>
        </w:tc>
        <w:tc>
          <w:tcPr>
            <w:tcW w:w="14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241095">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插板收</w:t>
            </w: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9FDBF4">
            <w:pPr>
              <w:rPr>
                <w:rFonts w:hint="eastAsia" w:ascii="宋体" w:hAnsi="宋体" w:eastAsia="宋体" w:cs="宋体"/>
                <w:b w:val="0"/>
                <w:color w:val="000000"/>
                <w:sz w:val="20"/>
                <w:szCs w:val="20"/>
                <w:lang w:val="en-US" w:eastAsia="zh-CN"/>
              </w:rPr>
            </w:pPr>
          </w:p>
        </w:tc>
        <w:tc>
          <w:tcPr>
            <w:tcW w:w="8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059E3A">
            <w:pPr>
              <w:rPr>
                <w:rFonts w:hint="eastAsia" w:ascii="宋体" w:hAnsi="宋体" w:eastAsia="宋体" w:cs="宋体"/>
                <w:b w:val="0"/>
                <w:color w:val="000000"/>
                <w:sz w:val="20"/>
                <w:szCs w:val="20"/>
                <w:lang w:val="en-US" w:eastAsia="zh-CN"/>
              </w:rPr>
            </w:pPr>
          </w:p>
        </w:tc>
        <w:tc>
          <w:tcPr>
            <w:tcW w:w="4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076BA5">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O</w:t>
            </w:r>
          </w:p>
        </w:tc>
        <w:tc>
          <w:tcPr>
            <w:tcW w:w="4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282374">
            <w:pPr>
              <w:rPr>
                <w:rFonts w:hint="eastAsia" w:ascii="宋体" w:hAnsi="宋体" w:eastAsia="宋体" w:cs="宋体"/>
                <w:b w:val="0"/>
                <w:color w:val="000000"/>
                <w:sz w:val="20"/>
                <w:szCs w:val="20"/>
                <w:lang w:val="en-US" w:eastAsia="zh-CN"/>
              </w:rPr>
            </w:pP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D64B2E">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未动作</w:t>
            </w:r>
          </w:p>
        </w:tc>
        <w:tc>
          <w:tcPr>
            <w:tcW w:w="6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173CA3">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动作</w:t>
            </w:r>
          </w:p>
        </w:tc>
        <w:tc>
          <w:tcPr>
            <w:tcW w:w="4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6D017C">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E294E4">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550BC9">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3CA9C5">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626840">
            <w:pPr>
              <w:rPr>
                <w:rFonts w:hint="eastAsia" w:ascii="宋体" w:hAnsi="宋体" w:eastAsia="宋体" w:cs="宋体"/>
                <w:b w:val="0"/>
                <w:color w:val="000000"/>
                <w:sz w:val="20"/>
                <w:szCs w:val="20"/>
                <w:lang w:val="en-US" w:eastAsia="zh-CN"/>
              </w:rPr>
            </w:pPr>
          </w:p>
        </w:tc>
        <w:tc>
          <w:tcPr>
            <w:tcW w:w="4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A1BC6C">
            <w:pPr>
              <w:rPr>
                <w:rFonts w:hint="eastAsia" w:ascii="宋体" w:hAnsi="宋体" w:eastAsia="宋体" w:cs="宋体"/>
                <w:b w:val="0"/>
                <w:color w:val="000000"/>
                <w:sz w:val="20"/>
                <w:szCs w:val="20"/>
                <w:lang w:val="en-US" w:eastAsia="zh-CN"/>
              </w:rPr>
            </w:pPr>
          </w:p>
        </w:tc>
      </w:tr>
      <w:tr w14:paraId="5B7B7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248F65">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8</w:t>
            </w:r>
          </w:p>
        </w:tc>
        <w:tc>
          <w:tcPr>
            <w:tcW w:w="14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C21389">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挡矸伸</w:t>
            </w: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85CE36">
            <w:pPr>
              <w:rPr>
                <w:rFonts w:hint="eastAsia" w:ascii="宋体" w:hAnsi="宋体" w:eastAsia="宋体" w:cs="宋体"/>
                <w:b w:val="0"/>
                <w:color w:val="000000"/>
                <w:sz w:val="20"/>
                <w:szCs w:val="20"/>
                <w:lang w:val="en-US" w:eastAsia="zh-CN"/>
              </w:rPr>
            </w:pPr>
          </w:p>
        </w:tc>
        <w:tc>
          <w:tcPr>
            <w:tcW w:w="8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E01B21">
            <w:pPr>
              <w:rPr>
                <w:rFonts w:hint="eastAsia" w:ascii="宋体" w:hAnsi="宋体" w:eastAsia="宋体" w:cs="宋体"/>
                <w:b w:val="0"/>
                <w:color w:val="000000"/>
                <w:sz w:val="20"/>
                <w:szCs w:val="20"/>
                <w:lang w:val="en-US" w:eastAsia="zh-CN"/>
              </w:rPr>
            </w:pPr>
          </w:p>
        </w:tc>
        <w:tc>
          <w:tcPr>
            <w:tcW w:w="4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ABC4D7">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O</w:t>
            </w:r>
          </w:p>
        </w:tc>
        <w:tc>
          <w:tcPr>
            <w:tcW w:w="4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D0AA73">
            <w:pPr>
              <w:rPr>
                <w:rFonts w:hint="eastAsia" w:ascii="宋体" w:hAnsi="宋体" w:eastAsia="宋体" w:cs="宋体"/>
                <w:b w:val="0"/>
                <w:color w:val="000000"/>
                <w:sz w:val="20"/>
                <w:szCs w:val="20"/>
                <w:lang w:val="en-US" w:eastAsia="zh-CN"/>
              </w:rPr>
            </w:pP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0EEECB">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未动作</w:t>
            </w:r>
          </w:p>
        </w:tc>
        <w:tc>
          <w:tcPr>
            <w:tcW w:w="6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545372">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动作</w:t>
            </w:r>
          </w:p>
        </w:tc>
        <w:tc>
          <w:tcPr>
            <w:tcW w:w="4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24512A">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8B93AA">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93DB19">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81C9AB">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F52585">
            <w:pPr>
              <w:rPr>
                <w:rFonts w:hint="eastAsia" w:ascii="宋体" w:hAnsi="宋体" w:eastAsia="宋体" w:cs="宋体"/>
                <w:b w:val="0"/>
                <w:color w:val="000000"/>
                <w:sz w:val="20"/>
                <w:szCs w:val="20"/>
                <w:lang w:val="en-US" w:eastAsia="zh-CN"/>
              </w:rPr>
            </w:pPr>
          </w:p>
        </w:tc>
        <w:tc>
          <w:tcPr>
            <w:tcW w:w="4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8E4A2F">
            <w:pPr>
              <w:rPr>
                <w:rFonts w:hint="eastAsia" w:ascii="宋体" w:hAnsi="宋体" w:eastAsia="宋体" w:cs="宋体"/>
                <w:b w:val="0"/>
                <w:color w:val="000000"/>
                <w:sz w:val="20"/>
                <w:szCs w:val="20"/>
                <w:lang w:val="en-US" w:eastAsia="zh-CN"/>
              </w:rPr>
            </w:pPr>
          </w:p>
        </w:tc>
      </w:tr>
      <w:tr w14:paraId="495B7F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9D0EA4">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9</w:t>
            </w:r>
          </w:p>
        </w:tc>
        <w:tc>
          <w:tcPr>
            <w:tcW w:w="14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A3D090">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挡矸收</w:t>
            </w: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FEF3F4">
            <w:pPr>
              <w:rPr>
                <w:rFonts w:hint="eastAsia" w:ascii="宋体" w:hAnsi="宋体" w:eastAsia="宋体" w:cs="宋体"/>
                <w:b w:val="0"/>
                <w:color w:val="000000"/>
                <w:sz w:val="20"/>
                <w:szCs w:val="20"/>
                <w:lang w:val="en-US" w:eastAsia="zh-CN"/>
              </w:rPr>
            </w:pPr>
          </w:p>
        </w:tc>
        <w:tc>
          <w:tcPr>
            <w:tcW w:w="8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44CA3A">
            <w:pPr>
              <w:rPr>
                <w:rFonts w:hint="eastAsia" w:ascii="宋体" w:hAnsi="宋体" w:eastAsia="宋体" w:cs="宋体"/>
                <w:b w:val="0"/>
                <w:color w:val="000000"/>
                <w:sz w:val="20"/>
                <w:szCs w:val="20"/>
                <w:lang w:val="en-US" w:eastAsia="zh-CN"/>
              </w:rPr>
            </w:pPr>
          </w:p>
        </w:tc>
        <w:tc>
          <w:tcPr>
            <w:tcW w:w="4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F66468">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O</w:t>
            </w:r>
          </w:p>
        </w:tc>
        <w:tc>
          <w:tcPr>
            <w:tcW w:w="4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A07B81">
            <w:pPr>
              <w:rPr>
                <w:rFonts w:hint="eastAsia" w:ascii="宋体" w:hAnsi="宋体" w:eastAsia="宋体" w:cs="宋体"/>
                <w:b w:val="0"/>
                <w:color w:val="000000"/>
                <w:sz w:val="20"/>
                <w:szCs w:val="20"/>
                <w:lang w:val="en-US" w:eastAsia="zh-CN"/>
              </w:rPr>
            </w:pP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C4BCD7">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未动作</w:t>
            </w:r>
          </w:p>
        </w:tc>
        <w:tc>
          <w:tcPr>
            <w:tcW w:w="6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EA3D48">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动作</w:t>
            </w:r>
          </w:p>
        </w:tc>
        <w:tc>
          <w:tcPr>
            <w:tcW w:w="4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951E87">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6F3D31">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83C6C9">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725C2C">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D84C66">
            <w:pPr>
              <w:rPr>
                <w:rFonts w:hint="eastAsia" w:ascii="宋体" w:hAnsi="宋体" w:eastAsia="宋体" w:cs="宋体"/>
                <w:b w:val="0"/>
                <w:color w:val="000000"/>
                <w:sz w:val="20"/>
                <w:szCs w:val="20"/>
                <w:lang w:val="en-US" w:eastAsia="zh-CN"/>
              </w:rPr>
            </w:pPr>
          </w:p>
        </w:tc>
        <w:tc>
          <w:tcPr>
            <w:tcW w:w="4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79FB71">
            <w:pPr>
              <w:rPr>
                <w:rFonts w:hint="eastAsia" w:ascii="宋体" w:hAnsi="宋体" w:eastAsia="宋体" w:cs="宋体"/>
                <w:b w:val="0"/>
                <w:color w:val="000000"/>
                <w:sz w:val="20"/>
                <w:szCs w:val="20"/>
                <w:lang w:val="en-US" w:eastAsia="zh-CN"/>
              </w:rPr>
            </w:pPr>
          </w:p>
        </w:tc>
      </w:tr>
      <w:tr w14:paraId="48F11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BBCDF9">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10</w:t>
            </w:r>
          </w:p>
        </w:tc>
        <w:tc>
          <w:tcPr>
            <w:tcW w:w="14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74A09C">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前喷雾</w:t>
            </w: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4A7F31">
            <w:pPr>
              <w:rPr>
                <w:rFonts w:hint="eastAsia" w:ascii="宋体" w:hAnsi="宋体" w:eastAsia="宋体" w:cs="宋体"/>
                <w:b w:val="0"/>
                <w:color w:val="000000"/>
                <w:sz w:val="20"/>
                <w:szCs w:val="20"/>
                <w:lang w:val="en-US" w:eastAsia="zh-CN"/>
              </w:rPr>
            </w:pPr>
          </w:p>
        </w:tc>
        <w:tc>
          <w:tcPr>
            <w:tcW w:w="8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650D44">
            <w:pPr>
              <w:rPr>
                <w:rFonts w:hint="eastAsia" w:ascii="宋体" w:hAnsi="宋体" w:eastAsia="宋体" w:cs="宋体"/>
                <w:b w:val="0"/>
                <w:color w:val="000000"/>
                <w:sz w:val="20"/>
                <w:szCs w:val="20"/>
                <w:lang w:val="en-US" w:eastAsia="zh-CN"/>
              </w:rPr>
            </w:pPr>
          </w:p>
        </w:tc>
        <w:tc>
          <w:tcPr>
            <w:tcW w:w="4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AF344B">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O</w:t>
            </w:r>
          </w:p>
        </w:tc>
        <w:tc>
          <w:tcPr>
            <w:tcW w:w="4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7443FC">
            <w:pPr>
              <w:rPr>
                <w:rFonts w:hint="eastAsia" w:ascii="宋体" w:hAnsi="宋体" w:eastAsia="宋体" w:cs="宋体"/>
                <w:b w:val="0"/>
                <w:color w:val="000000"/>
                <w:sz w:val="20"/>
                <w:szCs w:val="20"/>
                <w:lang w:val="en-US" w:eastAsia="zh-CN"/>
              </w:rPr>
            </w:pP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C893D4">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未动作</w:t>
            </w:r>
          </w:p>
        </w:tc>
        <w:tc>
          <w:tcPr>
            <w:tcW w:w="6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FBEA03">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动作</w:t>
            </w:r>
          </w:p>
        </w:tc>
        <w:tc>
          <w:tcPr>
            <w:tcW w:w="4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F59C46">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09E5FB">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0F1558">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75B920">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8243B6">
            <w:pPr>
              <w:rPr>
                <w:rFonts w:hint="eastAsia" w:ascii="宋体" w:hAnsi="宋体" w:eastAsia="宋体" w:cs="宋体"/>
                <w:b w:val="0"/>
                <w:color w:val="000000"/>
                <w:sz w:val="20"/>
                <w:szCs w:val="20"/>
                <w:lang w:val="en-US" w:eastAsia="zh-CN"/>
              </w:rPr>
            </w:pPr>
          </w:p>
        </w:tc>
        <w:tc>
          <w:tcPr>
            <w:tcW w:w="4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565801">
            <w:pPr>
              <w:rPr>
                <w:rFonts w:hint="eastAsia" w:ascii="宋体" w:hAnsi="宋体" w:eastAsia="宋体" w:cs="宋体"/>
                <w:b w:val="0"/>
                <w:color w:val="000000"/>
                <w:sz w:val="20"/>
                <w:szCs w:val="20"/>
                <w:lang w:val="en-US" w:eastAsia="zh-CN"/>
              </w:rPr>
            </w:pPr>
          </w:p>
        </w:tc>
      </w:tr>
      <w:tr w14:paraId="52E1CD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7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2170B7">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11</w:t>
            </w:r>
          </w:p>
        </w:tc>
        <w:tc>
          <w:tcPr>
            <w:tcW w:w="14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4FCBE4">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后喷雾</w:t>
            </w: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79E335">
            <w:pPr>
              <w:rPr>
                <w:rFonts w:hint="eastAsia" w:ascii="宋体" w:hAnsi="宋体" w:eastAsia="宋体" w:cs="宋体"/>
                <w:b w:val="0"/>
                <w:color w:val="000000"/>
                <w:sz w:val="20"/>
                <w:szCs w:val="20"/>
                <w:lang w:val="en-US" w:eastAsia="zh-CN"/>
              </w:rPr>
            </w:pPr>
          </w:p>
        </w:tc>
        <w:tc>
          <w:tcPr>
            <w:tcW w:w="8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E65F67">
            <w:pPr>
              <w:rPr>
                <w:rFonts w:hint="eastAsia" w:ascii="宋体" w:hAnsi="宋体" w:eastAsia="宋体" w:cs="宋体"/>
                <w:b w:val="0"/>
                <w:color w:val="000000"/>
                <w:sz w:val="20"/>
                <w:szCs w:val="20"/>
                <w:lang w:val="en-US" w:eastAsia="zh-CN"/>
              </w:rPr>
            </w:pPr>
          </w:p>
        </w:tc>
        <w:tc>
          <w:tcPr>
            <w:tcW w:w="4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6357D0">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O</w:t>
            </w:r>
          </w:p>
        </w:tc>
        <w:tc>
          <w:tcPr>
            <w:tcW w:w="4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0326A9">
            <w:pPr>
              <w:rPr>
                <w:rFonts w:hint="eastAsia" w:ascii="宋体" w:hAnsi="宋体" w:eastAsia="宋体" w:cs="宋体"/>
                <w:b w:val="0"/>
                <w:color w:val="000000"/>
                <w:sz w:val="20"/>
                <w:szCs w:val="20"/>
                <w:lang w:val="en-US" w:eastAsia="zh-CN"/>
              </w:rPr>
            </w:pP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38B93F">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未动作</w:t>
            </w:r>
          </w:p>
        </w:tc>
        <w:tc>
          <w:tcPr>
            <w:tcW w:w="6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37D058">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动作</w:t>
            </w:r>
          </w:p>
        </w:tc>
        <w:tc>
          <w:tcPr>
            <w:tcW w:w="4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087D92">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4770EC">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6ACB7F">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A316AD">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D9FE33">
            <w:pPr>
              <w:rPr>
                <w:rFonts w:hint="eastAsia" w:ascii="宋体" w:hAnsi="宋体" w:eastAsia="宋体" w:cs="宋体"/>
                <w:b w:val="0"/>
                <w:color w:val="000000"/>
                <w:sz w:val="20"/>
                <w:szCs w:val="20"/>
                <w:lang w:val="en-US" w:eastAsia="zh-CN"/>
              </w:rPr>
            </w:pPr>
          </w:p>
        </w:tc>
        <w:tc>
          <w:tcPr>
            <w:tcW w:w="4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8EF74D">
            <w:pPr>
              <w:rPr>
                <w:rFonts w:hint="eastAsia" w:ascii="宋体" w:hAnsi="宋体" w:eastAsia="宋体" w:cs="宋体"/>
                <w:b w:val="0"/>
                <w:color w:val="000000"/>
                <w:sz w:val="20"/>
                <w:szCs w:val="20"/>
                <w:lang w:val="en-US" w:eastAsia="zh-CN"/>
              </w:rPr>
            </w:pPr>
          </w:p>
        </w:tc>
      </w:tr>
      <w:tr w14:paraId="2F6F5B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F235C4">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12-15</w:t>
            </w:r>
          </w:p>
        </w:tc>
        <w:tc>
          <w:tcPr>
            <w:tcW w:w="14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FC5ADA">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保留</w:t>
            </w: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3C108E">
            <w:pPr>
              <w:rPr>
                <w:rFonts w:hint="eastAsia" w:ascii="宋体" w:hAnsi="宋体" w:eastAsia="宋体" w:cs="宋体"/>
                <w:b w:val="0"/>
                <w:color w:val="000000"/>
                <w:sz w:val="20"/>
                <w:szCs w:val="20"/>
                <w:lang w:val="en-US" w:eastAsia="zh-CN"/>
              </w:rPr>
            </w:pPr>
          </w:p>
        </w:tc>
        <w:tc>
          <w:tcPr>
            <w:tcW w:w="8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B47948">
            <w:pPr>
              <w:rPr>
                <w:rFonts w:hint="eastAsia" w:ascii="宋体" w:hAnsi="宋体" w:eastAsia="宋体" w:cs="宋体"/>
                <w:b w:val="0"/>
                <w:color w:val="000000"/>
                <w:sz w:val="20"/>
                <w:szCs w:val="20"/>
                <w:lang w:val="en-US" w:eastAsia="zh-CN"/>
              </w:rPr>
            </w:pPr>
          </w:p>
        </w:tc>
        <w:tc>
          <w:tcPr>
            <w:tcW w:w="4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C458E0">
            <w:pPr>
              <w:rPr>
                <w:rFonts w:hint="eastAsia" w:ascii="宋体" w:hAnsi="宋体" w:eastAsia="宋体" w:cs="宋体"/>
                <w:b w:val="0"/>
                <w:color w:val="000000"/>
                <w:sz w:val="20"/>
                <w:szCs w:val="20"/>
                <w:lang w:val="en-US" w:eastAsia="zh-CN"/>
              </w:rPr>
            </w:pPr>
          </w:p>
        </w:tc>
        <w:tc>
          <w:tcPr>
            <w:tcW w:w="4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C0274C">
            <w:pPr>
              <w:rPr>
                <w:rFonts w:hint="eastAsia" w:ascii="宋体" w:hAnsi="宋体" w:eastAsia="宋体" w:cs="宋体"/>
                <w:b w:val="0"/>
                <w:color w:val="000000"/>
                <w:sz w:val="20"/>
                <w:szCs w:val="20"/>
                <w:lang w:val="en-US" w:eastAsia="zh-CN"/>
              </w:rPr>
            </w:pP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BF7F60">
            <w:pPr>
              <w:rPr>
                <w:rFonts w:hint="eastAsia" w:ascii="宋体" w:hAnsi="宋体" w:eastAsia="宋体" w:cs="宋体"/>
                <w:b w:val="0"/>
                <w:color w:val="000000"/>
                <w:sz w:val="20"/>
                <w:szCs w:val="20"/>
                <w:lang w:val="en-US" w:eastAsia="zh-CN"/>
              </w:rPr>
            </w:pPr>
          </w:p>
        </w:tc>
        <w:tc>
          <w:tcPr>
            <w:tcW w:w="6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A786AB">
            <w:pPr>
              <w:rPr>
                <w:rFonts w:hint="eastAsia" w:ascii="宋体" w:hAnsi="宋体" w:eastAsia="宋体" w:cs="宋体"/>
                <w:b w:val="0"/>
                <w:color w:val="000000"/>
                <w:sz w:val="20"/>
                <w:szCs w:val="20"/>
                <w:lang w:val="en-US" w:eastAsia="zh-CN"/>
              </w:rPr>
            </w:pPr>
          </w:p>
        </w:tc>
        <w:tc>
          <w:tcPr>
            <w:tcW w:w="4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020E78">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20AF65">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4E8510">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DAD15F">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892B1D">
            <w:pPr>
              <w:rPr>
                <w:rFonts w:hint="eastAsia" w:ascii="宋体" w:hAnsi="宋体" w:eastAsia="宋体" w:cs="宋体"/>
                <w:b w:val="0"/>
                <w:color w:val="000000"/>
                <w:sz w:val="20"/>
                <w:szCs w:val="20"/>
                <w:lang w:val="en-US" w:eastAsia="zh-CN"/>
              </w:rPr>
            </w:pPr>
          </w:p>
        </w:tc>
        <w:tc>
          <w:tcPr>
            <w:tcW w:w="4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5BEB82">
            <w:pPr>
              <w:rPr>
                <w:rFonts w:hint="eastAsia" w:ascii="宋体" w:hAnsi="宋体" w:eastAsia="宋体" w:cs="宋体"/>
                <w:b w:val="0"/>
                <w:color w:val="000000"/>
                <w:sz w:val="20"/>
                <w:szCs w:val="20"/>
                <w:lang w:val="en-US" w:eastAsia="zh-CN"/>
              </w:rPr>
            </w:pPr>
          </w:p>
        </w:tc>
      </w:tr>
      <w:tr w14:paraId="4B4D6D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E3BEAD">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0x0002</w:t>
            </w:r>
          </w:p>
        </w:tc>
        <w:tc>
          <w:tcPr>
            <w:tcW w:w="14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E7ACBB">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故障字</w:t>
            </w: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A9CDE3">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UINT16</w:t>
            </w:r>
          </w:p>
        </w:tc>
        <w:tc>
          <w:tcPr>
            <w:tcW w:w="8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94C687">
            <w:pPr>
              <w:rPr>
                <w:rFonts w:hint="eastAsia" w:ascii="宋体" w:hAnsi="宋体" w:eastAsia="宋体" w:cs="宋体"/>
                <w:b w:val="0"/>
                <w:color w:val="000000"/>
                <w:sz w:val="20"/>
                <w:szCs w:val="20"/>
                <w:lang w:val="en-US" w:eastAsia="zh-CN"/>
              </w:rPr>
            </w:pPr>
          </w:p>
        </w:tc>
        <w:tc>
          <w:tcPr>
            <w:tcW w:w="4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A547A6">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M</w:t>
            </w:r>
          </w:p>
        </w:tc>
        <w:tc>
          <w:tcPr>
            <w:tcW w:w="4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EE06BF">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R</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374A59">
            <w:pPr>
              <w:rPr>
                <w:rFonts w:hint="eastAsia" w:ascii="宋体" w:hAnsi="宋体" w:eastAsia="宋体" w:cs="宋体"/>
                <w:b w:val="0"/>
                <w:color w:val="000000"/>
                <w:sz w:val="20"/>
                <w:szCs w:val="20"/>
                <w:lang w:val="en-US" w:eastAsia="zh-CN"/>
              </w:rPr>
            </w:pPr>
          </w:p>
        </w:tc>
        <w:tc>
          <w:tcPr>
            <w:tcW w:w="6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2ABF98">
            <w:pPr>
              <w:rPr>
                <w:rFonts w:hint="eastAsia" w:ascii="宋体" w:hAnsi="宋体" w:eastAsia="宋体" w:cs="宋体"/>
                <w:b w:val="0"/>
                <w:color w:val="000000"/>
                <w:sz w:val="20"/>
                <w:szCs w:val="20"/>
                <w:lang w:val="en-US" w:eastAsia="zh-CN"/>
              </w:rPr>
            </w:pPr>
          </w:p>
        </w:tc>
        <w:tc>
          <w:tcPr>
            <w:tcW w:w="4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495BE3">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CCCB33">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4218D0">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E2F0B9">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8CAE6D">
            <w:pPr>
              <w:rPr>
                <w:rFonts w:hint="eastAsia" w:ascii="宋体" w:hAnsi="宋体" w:eastAsia="宋体" w:cs="宋体"/>
                <w:b w:val="0"/>
                <w:color w:val="000000"/>
                <w:sz w:val="20"/>
                <w:szCs w:val="20"/>
                <w:lang w:val="en-US" w:eastAsia="zh-CN"/>
              </w:rPr>
            </w:pPr>
          </w:p>
        </w:tc>
        <w:tc>
          <w:tcPr>
            <w:tcW w:w="4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4372F1">
            <w:pPr>
              <w:rPr>
                <w:rFonts w:hint="eastAsia" w:ascii="宋体" w:hAnsi="宋体" w:eastAsia="宋体" w:cs="宋体"/>
                <w:b w:val="0"/>
                <w:color w:val="000000"/>
                <w:sz w:val="20"/>
                <w:szCs w:val="20"/>
                <w:lang w:val="en-US" w:eastAsia="zh-CN"/>
              </w:rPr>
            </w:pPr>
          </w:p>
        </w:tc>
      </w:tr>
      <w:tr w14:paraId="575E5A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B75EFE">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位</w:t>
            </w:r>
          </w:p>
        </w:tc>
        <w:tc>
          <w:tcPr>
            <w:tcW w:w="14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1AD642">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说明</w:t>
            </w: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F6BB33">
            <w:pPr>
              <w:rPr>
                <w:rFonts w:hint="eastAsia" w:ascii="宋体" w:hAnsi="宋体" w:eastAsia="宋体" w:cs="宋体"/>
                <w:b w:val="0"/>
                <w:color w:val="000000"/>
                <w:sz w:val="20"/>
                <w:szCs w:val="20"/>
                <w:lang w:val="en-US" w:eastAsia="zh-CN"/>
              </w:rPr>
            </w:pPr>
          </w:p>
        </w:tc>
        <w:tc>
          <w:tcPr>
            <w:tcW w:w="8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BABCCC">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详细描述</w:t>
            </w:r>
          </w:p>
        </w:tc>
        <w:tc>
          <w:tcPr>
            <w:tcW w:w="4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6CF4E5">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实现</w:t>
            </w:r>
          </w:p>
        </w:tc>
        <w:tc>
          <w:tcPr>
            <w:tcW w:w="4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7668C0">
            <w:pPr>
              <w:rPr>
                <w:rFonts w:hint="eastAsia" w:ascii="宋体" w:hAnsi="宋体" w:eastAsia="宋体" w:cs="宋体"/>
                <w:b w:val="0"/>
                <w:color w:val="000000"/>
                <w:sz w:val="20"/>
                <w:szCs w:val="20"/>
                <w:lang w:val="en-US" w:eastAsia="zh-CN"/>
              </w:rPr>
            </w:pP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97CDD8">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False (0)</w:t>
            </w:r>
          </w:p>
        </w:tc>
        <w:tc>
          <w:tcPr>
            <w:tcW w:w="6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AB7C76">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True (1)</w:t>
            </w:r>
          </w:p>
        </w:tc>
        <w:tc>
          <w:tcPr>
            <w:tcW w:w="4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13481E">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ED15BD">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4E5764">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DA7C98">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D7517D">
            <w:pPr>
              <w:rPr>
                <w:rFonts w:hint="eastAsia" w:ascii="宋体" w:hAnsi="宋体" w:eastAsia="宋体" w:cs="宋体"/>
                <w:b w:val="0"/>
                <w:color w:val="000000"/>
                <w:sz w:val="20"/>
                <w:szCs w:val="20"/>
                <w:lang w:val="en-US" w:eastAsia="zh-CN"/>
              </w:rPr>
            </w:pPr>
          </w:p>
        </w:tc>
        <w:tc>
          <w:tcPr>
            <w:tcW w:w="4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81A288">
            <w:pPr>
              <w:rPr>
                <w:rFonts w:hint="eastAsia" w:ascii="宋体" w:hAnsi="宋体" w:eastAsia="宋体" w:cs="宋体"/>
                <w:b w:val="0"/>
                <w:color w:val="000000"/>
                <w:sz w:val="20"/>
                <w:szCs w:val="20"/>
                <w:lang w:val="en-US" w:eastAsia="zh-CN"/>
              </w:rPr>
            </w:pPr>
          </w:p>
        </w:tc>
      </w:tr>
      <w:tr w14:paraId="24D48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764019">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0-15</w:t>
            </w:r>
          </w:p>
        </w:tc>
        <w:tc>
          <w:tcPr>
            <w:tcW w:w="14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F66708">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保留</w:t>
            </w: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4D39E0">
            <w:pPr>
              <w:rPr>
                <w:rFonts w:hint="eastAsia" w:ascii="宋体" w:hAnsi="宋体" w:eastAsia="宋体" w:cs="宋体"/>
                <w:b w:val="0"/>
                <w:color w:val="000000"/>
                <w:sz w:val="20"/>
                <w:szCs w:val="20"/>
                <w:lang w:val="en-US" w:eastAsia="zh-CN"/>
              </w:rPr>
            </w:pPr>
          </w:p>
        </w:tc>
        <w:tc>
          <w:tcPr>
            <w:tcW w:w="8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416331">
            <w:pPr>
              <w:rPr>
                <w:rFonts w:hint="eastAsia" w:ascii="宋体" w:hAnsi="宋体" w:eastAsia="宋体" w:cs="宋体"/>
                <w:b w:val="0"/>
                <w:color w:val="000000"/>
                <w:sz w:val="20"/>
                <w:szCs w:val="20"/>
                <w:lang w:val="en-US" w:eastAsia="zh-CN"/>
              </w:rPr>
            </w:pPr>
          </w:p>
        </w:tc>
        <w:tc>
          <w:tcPr>
            <w:tcW w:w="4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BB4D71">
            <w:pPr>
              <w:rPr>
                <w:rFonts w:hint="eastAsia" w:ascii="宋体" w:hAnsi="宋体" w:eastAsia="宋体" w:cs="宋体"/>
                <w:b w:val="0"/>
                <w:color w:val="000000"/>
                <w:sz w:val="20"/>
                <w:szCs w:val="20"/>
                <w:lang w:val="en-US" w:eastAsia="zh-CN"/>
              </w:rPr>
            </w:pPr>
          </w:p>
        </w:tc>
        <w:tc>
          <w:tcPr>
            <w:tcW w:w="4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FA55E5">
            <w:pPr>
              <w:rPr>
                <w:rFonts w:hint="eastAsia" w:ascii="宋体" w:hAnsi="宋体" w:eastAsia="宋体" w:cs="宋体"/>
                <w:b w:val="0"/>
                <w:color w:val="000000"/>
                <w:sz w:val="20"/>
                <w:szCs w:val="20"/>
                <w:lang w:val="en-US" w:eastAsia="zh-CN"/>
              </w:rPr>
            </w:pP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E56D62">
            <w:pPr>
              <w:rPr>
                <w:rFonts w:hint="eastAsia" w:ascii="宋体" w:hAnsi="宋体" w:eastAsia="宋体" w:cs="宋体"/>
                <w:b w:val="0"/>
                <w:color w:val="000000"/>
                <w:sz w:val="20"/>
                <w:szCs w:val="20"/>
                <w:lang w:val="en-US" w:eastAsia="zh-CN"/>
              </w:rPr>
            </w:pPr>
          </w:p>
        </w:tc>
        <w:tc>
          <w:tcPr>
            <w:tcW w:w="6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D7FC95">
            <w:pPr>
              <w:rPr>
                <w:rFonts w:hint="eastAsia" w:ascii="宋体" w:hAnsi="宋体" w:eastAsia="宋体" w:cs="宋体"/>
                <w:b w:val="0"/>
                <w:color w:val="000000"/>
                <w:sz w:val="20"/>
                <w:szCs w:val="20"/>
                <w:lang w:val="en-US" w:eastAsia="zh-CN"/>
              </w:rPr>
            </w:pPr>
          </w:p>
        </w:tc>
        <w:tc>
          <w:tcPr>
            <w:tcW w:w="4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EA70C3">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F797A8">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2AE2CD">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C06864">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68CCE3">
            <w:pPr>
              <w:rPr>
                <w:rFonts w:hint="eastAsia" w:ascii="宋体" w:hAnsi="宋体" w:eastAsia="宋体" w:cs="宋体"/>
                <w:b w:val="0"/>
                <w:color w:val="000000"/>
                <w:sz w:val="20"/>
                <w:szCs w:val="20"/>
                <w:lang w:val="en-US" w:eastAsia="zh-CN"/>
              </w:rPr>
            </w:pPr>
          </w:p>
        </w:tc>
        <w:tc>
          <w:tcPr>
            <w:tcW w:w="4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73F3B5">
            <w:pPr>
              <w:rPr>
                <w:rFonts w:hint="eastAsia" w:ascii="宋体" w:hAnsi="宋体" w:eastAsia="宋体" w:cs="宋体"/>
                <w:b w:val="0"/>
                <w:color w:val="000000"/>
                <w:sz w:val="20"/>
                <w:szCs w:val="20"/>
                <w:lang w:val="en-US" w:eastAsia="zh-CN"/>
              </w:rPr>
            </w:pPr>
          </w:p>
        </w:tc>
      </w:tr>
      <w:tr w14:paraId="4CC269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7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0EF7DC">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0x0003</w:t>
            </w:r>
          </w:p>
        </w:tc>
        <w:tc>
          <w:tcPr>
            <w:tcW w:w="14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D14775">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报警字</w:t>
            </w: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FFD3C8">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UINT16</w:t>
            </w:r>
          </w:p>
        </w:tc>
        <w:tc>
          <w:tcPr>
            <w:tcW w:w="8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A9282C">
            <w:pPr>
              <w:rPr>
                <w:rFonts w:hint="eastAsia" w:ascii="宋体" w:hAnsi="宋体" w:eastAsia="宋体" w:cs="宋体"/>
                <w:b w:val="0"/>
                <w:color w:val="000000"/>
                <w:sz w:val="20"/>
                <w:szCs w:val="20"/>
                <w:lang w:val="en-US" w:eastAsia="zh-CN"/>
              </w:rPr>
            </w:pPr>
          </w:p>
        </w:tc>
        <w:tc>
          <w:tcPr>
            <w:tcW w:w="4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0AE350">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M</w:t>
            </w:r>
          </w:p>
        </w:tc>
        <w:tc>
          <w:tcPr>
            <w:tcW w:w="4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6F94F9">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R</w:t>
            </w: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8FE49B">
            <w:pPr>
              <w:rPr>
                <w:rFonts w:hint="eastAsia" w:ascii="宋体" w:hAnsi="宋体" w:eastAsia="宋体" w:cs="宋体"/>
                <w:b w:val="0"/>
                <w:color w:val="000000"/>
                <w:sz w:val="20"/>
                <w:szCs w:val="20"/>
                <w:lang w:val="en-US" w:eastAsia="zh-CN"/>
              </w:rPr>
            </w:pPr>
          </w:p>
        </w:tc>
        <w:tc>
          <w:tcPr>
            <w:tcW w:w="6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949E2D">
            <w:pPr>
              <w:rPr>
                <w:rFonts w:hint="eastAsia" w:ascii="宋体" w:hAnsi="宋体" w:eastAsia="宋体" w:cs="宋体"/>
                <w:b w:val="0"/>
                <w:color w:val="000000"/>
                <w:sz w:val="20"/>
                <w:szCs w:val="20"/>
                <w:lang w:val="en-US" w:eastAsia="zh-CN"/>
              </w:rPr>
            </w:pPr>
          </w:p>
        </w:tc>
        <w:tc>
          <w:tcPr>
            <w:tcW w:w="4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ACCCE6">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A31249">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101BEB">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41C215">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8AF2D2">
            <w:pPr>
              <w:rPr>
                <w:rFonts w:hint="eastAsia" w:ascii="宋体" w:hAnsi="宋体" w:eastAsia="宋体" w:cs="宋体"/>
                <w:b w:val="0"/>
                <w:color w:val="000000"/>
                <w:sz w:val="20"/>
                <w:szCs w:val="20"/>
                <w:lang w:val="en-US" w:eastAsia="zh-CN"/>
              </w:rPr>
            </w:pPr>
          </w:p>
        </w:tc>
        <w:tc>
          <w:tcPr>
            <w:tcW w:w="4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22282F">
            <w:pPr>
              <w:rPr>
                <w:rFonts w:hint="eastAsia" w:ascii="宋体" w:hAnsi="宋体" w:eastAsia="宋体" w:cs="宋体"/>
                <w:b w:val="0"/>
                <w:color w:val="000000"/>
                <w:sz w:val="20"/>
                <w:szCs w:val="20"/>
                <w:lang w:val="en-US" w:eastAsia="zh-CN"/>
              </w:rPr>
            </w:pPr>
          </w:p>
        </w:tc>
      </w:tr>
      <w:tr w14:paraId="56B8B2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7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3FEFC3">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位</w:t>
            </w:r>
          </w:p>
        </w:tc>
        <w:tc>
          <w:tcPr>
            <w:tcW w:w="14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6A599D">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说明</w:t>
            </w: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7C179B">
            <w:pPr>
              <w:rPr>
                <w:rFonts w:hint="eastAsia" w:ascii="宋体" w:hAnsi="宋体" w:eastAsia="宋体" w:cs="宋体"/>
                <w:b w:val="0"/>
                <w:color w:val="000000"/>
                <w:sz w:val="20"/>
                <w:szCs w:val="20"/>
                <w:lang w:val="en-US" w:eastAsia="zh-CN"/>
              </w:rPr>
            </w:pPr>
          </w:p>
        </w:tc>
        <w:tc>
          <w:tcPr>
            <w:tcW w:w="8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5C68B3">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详细描述</w:t>
            </w:r>
          </w:p>
        </w:tc>
        <w:tc>
          <w:tcPr>
            <w:tcW w:w="4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562405">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实现</w:t>
            </w:r>
          </w:p>
        </w:tc>
        <w:tc>
          <w:tcPr>
            <w:tcW w:w="4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B0DB0A">
            <w:pPr>
              <w:rPr>
                <w:rFonts w:hint="eastAsia" w:ascii="宋体" w:hAnsi="宋体" w:eastAsia="宋体" w:cs="宋体"/>
                <w:b w:val="0"/>
                <w:color w:val="000000"/>
                <w:sz w:val="20"/>
                <w:szCs w:val="20"/>
                <w:lang w:val="en-US" w:eastAsia="zh-CN"/>
              </w:rPr>
            </w:pP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EEC1C7">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False (0)</w:t>
            </w:r>
          </w:p>
        </w:tc>
        <w:tc>
          <w:tcPr>
            <w:tcW w:w="6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AA8650">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True (1)</w:t>
            </w:r>
          </w:p>
        </w:tc>
        <w:tc>
          <w:tcPr>
            <w:tcW w:w="4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F23804">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5A4F54">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CEF407">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9F366A">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B5901E">
            <w:pPr>
              <w:rPr>
                <w:rFonts w:hint="eastAsia" w:ascii="宋体" w:hAnsi="宋体" w:eastAsia="宋体" w:cs="宋体"/>
                <w:b w:val="0"/>
                <w:color w:val="000000"/>
                <w:sz w:val="20"/>
                <w:szCs w:val="20"/>
                <w:lang w:val="en-US" w:eastAsia="zh-CN"/>
              </w:rPr>
            </w:pPr>
          </w:p>
        </w:tc>
        <w:tc>
          <w:tcPr>
            <w:tcW w:w="4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EEAAB8">
            <w:pPr>
              <w:rPr>
                <w:rFonts w:hint="eastAsia" w:ascii="宋体" w:hAnsi="宋体" w:eastAsia="宋体" w:cs="宋体"/>
                <w:b w:val="0"/>
                <w:color w:val="000000"/>
                <w:sz w:val="20"/>
                <w:szCs w:val="20"/>
                <w:lang w:val="en-US" w:eastAsia="zh-CN"/>
              </w:rPr>
            </w:pPr>
          </w:p>
        </w:tc>
      </w:tr>
      <w:tr w14:paraId="3A21DB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7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25ACF4">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0-15</w:t>
            </w:r>
          </w:p>
        </w:tc>
        <w:tc>
          <w:tcPr>
            <w:tcW w:w="14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A632ED">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保留</w:t>
            </w: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682EE7">
            <w:pPr>
              <w:rPr>
                <w:rFonts w:hint="eastAsia" w:ascii="宋体" w:hAnsi="宋体" w:eastAsia="宋体" w:cs="宋体"/>
                <w:b w:val="0"/>
                <w:color w:val="000000"/>
                <w:sz w:val="20"/>
                <w:szCs w:val="20"/>
                <w:lang w:val="en-US" w:eastAsia="zh-CN"/>
              </w:rPr>
            </w:pPr>
          </w:p>
        </w:tc>
        <w:tc>
          <w:tcPr>
            <w:tcW w:w="8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FF6D54">
            <w:pPr>
              <w:rPr>
                <w:rFonts w:hint="eastAsia" w:ascii="宋体" w:hAnsi="宋体" w:eastAsia="宋体" w:cs="宋体"/>
                <w:b w:val="0"/>
                <w:color w:val="000000"/>
                <w:sz w:val="20"/>
                <w:szCs w:val="20"/>
                <w:lang w:val="en-US" w:eastAsia="zh-CN"/>
              </w:rPr>
            </w:pPr>
          </w:p>
        </w:tc>
        <w:tc>
          <w:tcPr>
            <w:tcW w:w="4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AB562A">
            <w:pPr>
              <w:rPr>
                <w:rFonts w:hint="eastAsia" w:ascii="宋体" w:hAnsi="宋体" w:eastAsia="宋体" w:cs="宋体"/>
                <w:b w:val="0"/>
                <w:color w:val="000000"/>
                <w:sz w:val="20"/>
                <w:szCs w:val="20"/>
                <w:lang w:val="en-US" w:eastAsia="zh-CN"/>
              </w:rPr>
            </w:pPr>
          </w:p>
        </w:tc>
        <w:tc>
          <w:tcPr>
            <w:tcW w:w="4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EEF609">
            <w:pPr>
              <w:rPr>
                <w:rFonts w:hint="eastAsia" w:ascii="宋体" w:hAnsi="宋体" w:eastAsia="宋体" w:cs="宋体"/>
                <w:b w:val="0"/>
                <w:color w:val="000000"/>
                <w:sz w:val="20"/>
                <w:szCs w:val="20"/>
                <w:lang w:val="en-US" w:eastAsia="zh-CN"/>
              </w:rPr>
            </w:pPr>
          </w:p>
        </w:tc>
        <w:tc>
          <w:tcPr>
            <w:tcW w:w="7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5EA4FB">
            <w:pPr>
              <w:rPr>
                <w:rFonts w:hint="eastAsia" w:ascii="宋体" w:hAnsi="宋体" w:eastAsia="宋体" w:cs="宋体"/>
                <w:b w:val="0"/>
                <w:color w:val="000000"/>
                <w:sz w:val="20"/>
                <w:szCs w:val="20"/>
                <w:lang w:val="en-US" w:eastAsia="zh-CN"/>
              </w:rPr>
            </w:pPr>
          </w:p>
        </w:tc>
        <w:tc>
          <w:tcPr>
            <w:tcW w:w="6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3DF8A9">
            <w:pPr>
              <w:rPr>
                <w:rFonts w:hint="eastAsia" w:ascii="宋体" w:hAnsi="宋体" w:eastAsia="宋体" w:cs="宋体"/>
                <w:b w:val="0"/>
                <w:color w:val="000000"/>
                <w:sz w:val="20"/>
                <w:szCs w:val="20"/>
                <w:lang w:val="en-US" w:eastAsia="zh-CN"/>
              </w:rPr>
            </w:pPr>
          </w:p>
        </w:tc>
        <w:tc>
          <w:tcPr>
            <w:tcW w:w="4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FE3DAB">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919803">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9122CF">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D44C11">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B5419E">
            <w:pPr>
              <w:rPr>
                <w:rFonts w:hint="eastAsia" w:ascii="宋体" w:hAnsi="宋体" w:eastAsia="宋体" w:cs="宋体"/>
                <w:b w:val="0"/>
                <w:color w:val="000000"/>
                <w:sz w:val="20"/>
                <w:szCs w:val="20"/>
                <w:lang w:val="en-US" w:eastAsia="zh-CN"/>
              </w:rPr>
            </w:pPr>
          </w:p>
        </w:tc>
        <w:tc>
          <w:tcPr>
            <w:tcW w:w="4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529439">
            <w:pPr>
              <w:rPr>
                <w:rFonts w:hint="eastAsia" w:ascii="宋体" w:hAnsi="宋体" w:eastAsia="宋体" w:cs="宋体"/>
                <w:b w:val="0"/>
                <w:color w:val="000000"/>
                <w:sz w:val="20"/>
                <w:szCs w:val="20"/>
                <w:lang w:val="en-US" w:eastAsia="zh-CN"/>
              </w:rPr>
            </w:pPr>
          </w:p>
        </w:tc>
      </w:tr>
      <w:tr w14:paraId="266E46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7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0B43EF">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0x0004-0x002F</w:t>
            </w:r>
          </w:p>
        </w:tc>
        <w:tc>
          <w:tcPr>
            <w:tcW w:w="14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C9E492">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保留</w:t>
            </w:r>
          </w:p>
        </w:tc>
        <w:tc>
          <w:tcPr>
            <w:tcW w:w="8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785DD8">
            <w:pPr>
              <w:rPr>
                <w:rFonts w:hint="eastAsia" w:ascii="宋体" w:hAnsi="宋体" w:eastAsia="宋体" w:cs="宋体"/>
                <w:b w:val="0"/>
                <w:color w:val="000000"/>
                <w:sz w:val="20"/>
                <w:szCs w:val="20"/>
                <w:lang w:val="en-US" w:eastAsia="zh-CN"/>
              </w:rPr>
            </w:pPr>
          </w:p>
        </w:tc>
        <w:tc>
          <w:tcPr>
            <w:tcW w:w="8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446ADC">
            <w:pPr>
              <w:rPr>
                <w:rFonts w:hint="eastAsia" w:ascii="宋体" w:hAnsi="宋体" w:eastAsia="宋体" w:cs="宋体"/>
                <w:b w:val="0"/>
                <w:color w:val="000000"/>
                <w:sz w:val="20"/>
                <w:szCs w:val="20"/>
                <w:lang w:val="en-US" w:eastAsia="zh-CN"/>
              </w:rPr>
            </w:pPr>
          </w:p>
        </w:tc>
        <w:tc>
          <w:tcPr>
            <w:tcW w:w="4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D557EF">
            <w:pPr>
              <w:rPr>
                <w:rFonts w:hint="eastAsia" w:ascii="宋体" w:hAnsi="宋体" w:eastAsia="宋体" w:cs="宋体"/>
                <w:b w:val="0"/>
                <w:color w:val="000000"/>
                <w:sz w:val="20"/>
                <w:szCs w:val="20"/>
                <w:lang w:val="en-US" w:eastAsia="zh-CN"/>
              </w:rPr>
            </w:pPr>
          </w:p>
        </w:tc>
        <w:tc>
          <w:tcPr>
            <w:tcW w:w="4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994C6B">
            <w:pPr>
              <w:rPr>
                <w:rFonts w:hint="eastAsia" w:ascii="宋体" w:hAnsi="宋体" w:eastAsia="宋体" w:cs="宋体"/>
                <w:b w:val="0"/>
                <w:color w:val="000000"/>
                <w:sz w:val="20"/>
                <w:szCs w:val="20"/>
                <w:lang w:val="en-US" w:eastAsia="zh-CN"/>
              </w:rPr>
            </w:pPr>
          </w:p>
        </w:tc>
        <w:tc>
          <w:tcPr>
            <w:tcW w:w="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9AF37A">
            <w:pPr>
              <w:rPr>
                <w:rFonts w:hint="eastAsia" w:ascii="宋体" w:hAnsi="宋体" w:eastAsia="宋体" w:cs="宋体"/>
                <w:b w:val="0"/>
                <w:color w:val="000000"/>
                <w:sz w:val="20"/>
                <w:szCs w:val="20"/>
                <w:lang w:val="en-US" w:eastAsia="zh-CN"/>
              </w:rPr>
            </w:pPr>
          </w:p>
        </w:tc>
        <w:tc>
          <w:tcPr>
            <w:tcW w:w="6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D37FEA">
            <w:pPr>
              <w:rPr>
                <w:rFonts w:hint="eastAsia" w:ascii="宋体" w:hAnsi="宋体" w:eastAsia="宋体" w:cs="宋体"/>
                <w:b w:val="0"/>
                <w:color w:val="000000"/>
                <w:sz w:val="20"/>
                <w:szCs w:val="20"/>
                <w:lang w:val="en-US" w:eastAsia="zh-CN"/>
              </w:rPr>
            </w:pPr>
          </w:p>
        </w:tc>
        <w:tc>
          <w:tcPr>
            <w:tcW w:w="4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55F826">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8E99BB">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CF0E57">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B7B68D">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13A960">
            <w:pPr>
              <w:rPr>
                <w:rFonts w:hint="eastAsia" w:ascii="宋体" w:hAnsi="宋体" w:eastAsia="宋体" w:cs="宋体"/>
                <w:b w:val="0"/>
                <w:color w:val="000000"/>
                <w:sz w:val="20"/>
                <w:szCs w:val="20"/>
                <w:lang w:val="en-US" w:eastAsia="zh-CN"/>
              </w:rPr>
            </w:pPr>
          </w:p>
        </w:tc>
        <w:tc>
          <w:tcPr>
            <w:tcW w:w="4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5E5815">
            <w:pPr>
              <w:rPr>
                <w:rFonts w:hint="eastAsia" w:ascii="宋体" w:hAnsi="宋体" w:eastAsia="宋体" w:cs="宋体"/>
                <w:b w:val="0"/>
                <w:color w:val="000000"/>
                <w:sz w:val="20"/>
                <w:szCs w:val="20"/>
                <w:lang w:val="en-US" w:eastAsia="zh-CN"/>
              </w:rPr>
            </w:pPr>
          </w:p>
        </w:tc>
      </w:tr>
      <w:tr w14:paraId="2ED414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7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E4797D">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0x0030</w:t>
            </w:r>
          </w:p>
        </w:tc>
        <w:tc>
          <w:tcPr>
            <w:tcW w:w="14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694521">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当前跟机自动化工艺段编码</w:t>
            </w: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5372D9">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UINT16</w:t>
            </w:r>
          </w:p>
        </w:tc>
        <w:tc>
          <w:tcPr>
            <w:tcW w:w="8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7B1BA3">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当前执行的跟机自动化程序的工艺段编号</w:t>
            </w:r>
          </w:p>
        </w:tc>
        <w:tc>
          <w:tcPr>
            <w:tcW w:w="4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AF1B05">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M</w:t>
            </w:r>
          </w:p>
        </w:tc>
        <w:tc>
          <w:tcPr>
            <w:tcW w:w="4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E81378">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R</w:t>
            </w:r>
          </w:p>
        </w:tc>
        <w:tc>
          <w:tcPr>
            <w:tcW w:w="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01DF2E">
            <w:pPr>
              <w:rPr>
                <w:rFonts w:hint="eastAsia" w:ascii="宋体" w:hAnsi="宋体" w:eastAsia="宋体" w:cs="宋体"/>
                <w:b w:val="0"/>
                <w:color w:val="000000"/>
                <w:sz w:val="20"/>
                <w:szCs w:val="20"/>
                <w:lang w:val="en-US" w:eastAsia="zh-CN"/>
              </w:rPr>
            </w:pPr>
          </w:p>
        </w:tc>
        <w:tc>
          <w:tcPr>
            <w:tcW w:w="6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C38D26">
            <w:pPr>
              <w:rPr>
                <w:rFonts w:hint="eastAsia" w:ascii="宋体" w:hAnsi="宋体" w:eastAsia="宋体" w:cs="宋体"/>
                <w:b w:val="0"/>
                <w:color w:val="000000"/>
                <w:sz w:val="20"/>
                <w:szCs w:val="20"/>
                <w:lang w:val="en-US" w:eastAsia="zh-CN"/>
              </w:rPr>
            </w:pPr>
          </w:p>
        </w:tc>
        <w:tc>
          <w:tcPr>
            <w:tcW w:w="4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394C9E">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0EC49E">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AA3213">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A91254">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1F9F76">
            <w:pPr>
              <w:rPr>
                <w:rFonts w:hint="eastAsia" w:ascii="宋体" w:hAnsi="宋体" w:eastAsia="宋体" w:cs="宋体"/>
                <w:b w:val="0"/>
                <w:color w:val="000000"/>
                <w:sz w:val="20"/>
                <w:szCs w:val="20"/>
                <w:lang w:val="en-US" w:eastAsia="zh-CN"/>
              </w:rPr>
            </w:pPr>
          </w:p>
        </w:tc>
        <w:tc>
          <w:tcPr>
            <w:tcW w:w="4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C501E9">
            <w:pPr>
              <w:rPr>
                <w:rFonts w:hint="eastAsia" w:ascii="宋体" w:hAnsi="宋体" w:eastAsia="宋体" w:cs="宋体"/>
                <w:b w:val="0"/>
                <w:color w:val="000000"/>
                <w:sz w:val="20"/>
                <w:szCs w:val="20"/>
                <w:lang w:val="en-US" w:eastAsia="zh-CN"/>
              </w:rPr>
            </w:pPr>
          </w:p>
        </w:tc>
      </w:tr>
      <w:tr w14:paraId="1A8E0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7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E31C4F">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0x0031</w:t>
            </w:r>
          </w:p>
        </w:tc>
        <w:tc>
          <w:tcPr>
            <w:tcW w:w="14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FB5E7E">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当前启用工作面调直模式</w:t>
            </w: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B49655">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UINT16</w:t>
            </w:r>
          </w:p>
        </w:tc>
        <w:tc>
          <w:tcPr>
            <w:tcW w:w="8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5BF07E">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0=未启用，1=推溜模式；2=移架模式；3=其它</w:t>
            </w:r>
          </w:p>
        </w:tc>
        <w:tc>
          <w:tcPr>
            <w:tcW w:w="4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66EEDD">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O</w:t>
            </w:r>
          </w:p>
        </w:tc>
        <w:tc>
          <w:tcPr>
            <w:tcW w:w="45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E94301">
            <w:pPr>
              <w:rPr>
                <w:rFonts w:hint="eastAsia" w:ascii="宋体" w:hAnsi="宋体" w:eastAsia="宋体" w:cs="宋体"/>
                <w:b w:val="0"/>
                <w:color w:val="000000"/>
                <w:sz w:val="20"/>
                <w:szCs w:val="20"/>
                <w:lang w:val="en-US" w:eastAsia="zh-CN"/>
              </w:rPr>
            </w:pPr>
            <w:r>
              <w:rPr>
                <w:rFonts w:hint="eastAsia" w:ascii="宋体" w:hAnsi="宋体" w:eastAsia="宋体" w:cs="宋体"/>
                <w:b w:val="0"/>
                <w:color w:val="000000"/>
                <w:sz w:val="20"/>
                <w:szCs w:val="20"/>
                <w:lang w:val="en-US" w:eastAsia="zh-CN"/>
              </w:rPr>
              <w:t>R</w:t>
            </w:r>
          </w:p>
        </w:tc>
        <w:tc>
          <w:tcPr>
            <w:tcW w:w="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54352A">
            <w:pPr>
              <w:rPr>
                <w:rFonts w:hint="eastAsia" w:ascii="宋体" w:hAnsi="宋体" w:eastAsia="宋体" w:cs="宋体"/>
                <w:b w:val="0"/>
                <w:color w:val="000000"/>
                <w:sz w:val="20"/>
                <w:szCs w:val="20"/>
                <w:lang w:val="en-US" w:eastAsia="zh-CN"/>
              </w:rPr>
            </w:pPr>
          </w:p>
        </w:tc>
        <w:tc>
          <w:tcPr>
            <w:tcW w:w="6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86B962">
            <w:pPr>
              <w:rPr>
                <w:rFonts w:hint="eastAsia" w:ascii="宋体" w:hAnsi="宋体" w:eastAsia="宋体" w:cs="宋体"/>
                <w:b w:val="0"/>
                <w:color w:val="000000"/>
                <w:sz w:val="20"/>
                <w:szCs w:val="20"/>
                <w:lang w:val="en-US" w:eastAsia="zh-CN"/>
              </w:rPr>
            </w:pPr>
          </w:p>
        </w:tc>
        <w:tc>
          <w:tcPr>
            <w:tcW w:w="4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58365F">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FB0A43">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85C42E">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809132">
            <w:pPr>
              <w:rPr>
                <w:rFonts w:hint="eastAsia" w:ascii="宋体" w:hAnsi="宋体" w:eastAsia="宋体" w:cs="宋体"/>
                <w:b w:val="0"/>
                <w:color w:val="000000"/>
                <w:sz w:val="20"/>
                <w:szCs w:val="20"/>
                <w:lang w:val="en-US" w:eastAsia="zh-CN"/>
              </w:rPr>
            </w:pPr>
          </w:p>
        </w:tc>
        <w:tc>
          <w:tcPr>
            <w:tcW w:w="4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92A403">
            <w:pPr>
              <w:rPr>
                <w:rFonts w:hint="eastAsia" w:ascii="宋体" w:hAnsi="宋体" w:eastAsia="宋体" w:cs="宋体"/>
                <w:b w:val="0"/>
                <w:color w:val="000000"/>
                <w:sz w:val="20"/>
                <w:szCs w:val="20"/>
                <w:lang w:val="en-US" w:eastAsia="zh-CN"/>
              </w:rPr>
            </w:pPr>
          </w:p>
        </w:tc>
        <w:tc>
          <w:tcPr>
            <w:tcW w:w="4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DD1D63">
            <w:pPr>
              <w:rPr>
                <w:rFonts w:hint="eastAsia" w:ascii="宋体" w:hAnsi="宋体" w:eastAsia="宋体" w:cs="宋体"/>
                <w:b w:val="0"/>
                <w:color w:val="000000"/>
                <w:sz w:val="20"/>
                <w:szCs w:val="20"/>
                <w:lang w:val="en-US" w:eastAsia="zh-CN"/>
              </w:rPr>
            </w:pPr>
          </w:p>
        </w:tc>
      </w:tr>
    </w:tbl>
    <w:p w14:paraId="4C1EFA95">
      <w:pPr>
        <w:pStyle w:val="224"/>
        <w:numPr>
          <w:ilvl w:val="0"/>
          <w:numId w:val="0"/>
        </w:numPr>
        <w:rPr>
          <w:rFonts w:hint="eastAsia" w:ascii="黑体" w:hAnsi="黑体" w:eastAsia="黑体"/>
        </w:rPr>
      </w:pPr>
      <w:r>
        <w:rPr>
          <w:rFonts w:hint="eastAsia" w:ascii="Times New Roman"/>
          <w:lang w:eastAsia="zh-CN"/>
        </w:rPr>
        <w:t>液压支架</w:t>
      </w:r>
      <w:r>
        <w:rPr>
          <w:rFonts w:hint="eastAsia" w:ascii="Times New Roman"/>
        </w:rPr>
        <w:t>特有属性集见表3所示。</w:t>
      </w:r>
    </w:p>
    <w:p w14:paraId="3F4D80AC">
      <w:pPr>
        <w:pStyle w:val="112"/>
        <w:spacing w:before="156" w:after="156"/>
      </w:pPr>
      <w:r>
        <w:rPr>
          <w:rFonts w:hint="eastAsia"/>
          <w:lang w:eastAsia="zh-CN"/>
        </w:rPr>
        <w:t>液压支架</w:t>
      </w:r>
      <w:r>
        <w:rPr>
          <w:rFonts w:hint="eastAsia"/>
        </w:rPr>
        <w:t>特有属性集</w:t>
      </w:r>
    </w:p>
    <w:p w14:paraId="3DA15663">
      <w:pPr>
        <w:pStyle w:val="56"/>
      </w:pPr>
    </w:p>
    <w:p w14:paraId="2AB1B5F0">
      <w:pPr>
        <w:pStyle w:val="94"/>
        <w:bidi w:val="0"/>
        <w:ind w:left="0" w:leftChars="0" w:firstLine="0" w:firstLineChars="0"/>
        <w:rPr>
          <w:rFonts w:hint="eastAsia"/>
        </w:rPr>
      </w:pPr>
      <w:r>
        <w:rPr>
          <w:rFonts w:hint="eastAsia"/>
        </w:rPr>
        <w:t>状态字</w:t>
      </w:r>
    </w:p>
    <w:p w14:paraId="35D74FC9">
      <w:pPr>
        <w:pStyle w:val="56"/>
        <w:ind w:firstLine="420"/>
      </w:pPr>
      <w:r>
        <w:rPr>
          <w:rFonts w:hint="eastAsia"/>
          <w:lang w:eastAsia="zh-CN"/>
        </w:rPr>
        <w:t>液压支架</w:t>
      </w:r>
      <w:r>
        <w:rPr>
          <w:rFonts w:hint="eastAsia"/>
        </w:rPr>
        <w:t>特有属性集状态字见表4所示。</w:t>
      </w:r>
    </w:p>
    <w:p w14:paraId="3526BD0D">
      <w:pPr>
        <w:pStyle w:val="112"/>
        <w:spacing w:before="156" w:after="156"/>
      </w:pPr>
      <w:r>
        <w:rPr>
          <w:rFonts w:hint="eastAsia"/>
        </w:rPr>
        <w:t>状态字</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56"/>
        <w:gridCol w:w="1556"/>
        <w:gridCol w:w="1555"/>
        <w:gridCol w:w="1555"/>
        <w:gridCol w:w="1556"/>
        <w:gridCol w:w="1556"/>
      </w:tblGrid>
      <w:tr w14:paraId="58754E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556" w:type="dxa"/>
            <w:tcBorders>
              <w:top w:val="single" w:color="auto" w:sz="8" w:space="0"/>
              <w:bottom w:val="single" w:color="auto" w:sz="8" w:space="0"/>
            </w:tcBorders>
            <w:shd w:val="clear" w:color="auto" w:fill="auto"/>
          </w:tcPr>
          <w:p w14:paraId="5FB04995">
            <w:pPr>
              <w:pStyle w:val="178"/>
              <w:rPr>
                <w:rFonts w:hint="eastAsia" w:ascii="宋体" w:hAnsi="宋体" w:eastAsia="宋体" w:cs="宋体"/>
                <w:sz w:val="18"/>
                <w:szCs w:val="18"/>
              </w:rPr>
            </w:pPr>
            <w:r>
              <w:rPr>
                <w:rFonts w:hint="eastAsia" w:ascii="宋体" w:hAnsi="宋体" w:eastAsia="宋体" w:cs="宋体"/>
                <w:sz w:val="18"/>
                <w:szCs w:val="18"/>
              </w:rPr>
              <w:t>位</w:t>
            </w:r>
          </w:p>
        </w:tc>
        <w:tc>
          <w:tcPr>
            <w:tcW w:w="1556" w:type="dxa"/>
            <w:tcBorders>
              <w:top w:val="single" w:color="auto" w:sz="8" w:space="0"/>
              <w:bottom w:val="single" w:color="auto" w:sz="8" w:space="0"/>
            </w:tcBorders>
            <w:shd w:val="clear" w:color="auto" w:fill="auto"/>
          </w:tcPr>
          <w:p w14:paraId="22E935C5">
            <w:pPr>
              <w:pStyle w:val="178"/>
              <w:rPr>
                <w:rFonts w:hint="eastAsia" w:ascii="宋体" w:hAnsi="宋体" w:eastAsia="宋体" w:cs="宋体"/>
                <w:sz w:val="18"/>
                <w:szCs w:val="18"/>
              </w:rPr>
            </w:pPr>
            <w:r>
              <w:rPr>
                <w:rFonts w:hint="eastAsia" w:ascii="宋体" w:hAnsi="宋体" w:eastAsia="宋体" w:cs="宋体"/>
                <w:sz w:val="18"/>
                <w:szCs w:val="18"/>
              </w:rPr>
              <w:t>实现</w:t>
            </w:r>
          </w:p>
        </w:tc>
        <w:tc>
          <w:tcPr>
            <w:tcW w:w="1555" w:type="dxa"/>
            <w:tcBorders>
              <w:top w:val="single" w:color="auto" w:sz="8" w:space="0"/>
              <w:bottom w:val="single" w:color="auto" w:sz="8" w:space="0"/>
            </w:tcBorders>
            <w:shd w:val="clear" w:color="auto" w:fill="auto"/>
          </w:tcPr>
          <w:p w14:paraId="1AA33A16">
            <w:pPr>
              <w:pStyle w:val="178"/>
              <w:rPr>
                <w:rFonts w:hint="eastAsia" w:ascii="宋体" w:hAnsi="宋体" w:eastAsia="宋体" w:cs="宋体"/>
                <w:sz w:val="18"/>
                <w:szCs w:val="18"/>
              </w:rPr>
            </w:pPr>
            <w:r>
              <w:rPr>
                <w:rFonts w:hint="eastAsia" w:ascii="宋体" w:hAnsi="宋体" w:eastAsia="宋体" w:cs="宋体"/>
                <w:sz w:val="18"/>
                <w:szCs w:val="18"/>
              </w:rPr>
              <w:t>说明</w:t>
            </w:r>
          </w:p>
        </w:tc>
        <w:tc>
          <w:tcPr>
            <w:tcW w:w="1555" w:type="dxa"/>
            <w:tcBorders>
              <w:top w:val="single" w:color="auto" w:sz="8" w:space="0"/>
              <w:bottom w:val="single" w:color="auto" w:sz="8" w:space="0"/>
            </w:tcBorders>
            <w:shd w:val="clear" w:color="auto" w:fill="auto"/>
          </w:tcPr>
          <w:p w14:paraId="7E3DFFDB">
            <w:pPr>
              <w:pStyle w:val="178"/>
              <w:rPr>
                <w:rFonts w:hint="eastAsia" w:ascii="宋体" w:hAnsi="宋体" w:eastAsia="宋体" w:cs="宋体"/>
                <w:sz w:val="18"/>
                <w:szCs w:val="18"/>
              </w:rPr>
            </w:pPr>
            <w:r>
              <w:rPr>
                <w:rFonts w:hint="eastAsia" w:ascii="宋体" w:hAnsi="宋体" w:eastAsia="宋体" w:cs="宋体"/>
                <w:sz w:val="18"/>
                <w:szCs w:val="18"/>
              </w:rPr>
              <w:t>False (0)</w:t>
            </w:r>
          </w:p>
        </w:tc>
        <w:tc>
          <w:tcPr>
            <w:tcW w:w="1556" w:type="dxa"/>
            <w:tcBorders>
              <w:top w:val="single" w:color="auto" w:sz="8" w:space="0"/>
              <w:bottom w:val="single" w:color="auto" w:sz="8" w:space="0"/>
            </w:tcBorders>
            <w:shd w:val="clear" w:color="auto" w:fill="auto"/>
          </w:tcPr>
          <w:p w14:paraId="61533FFE">
            <w:pPr>
              <w:pStyle w:val="178"/>
              <w:rPr>
                <w:rFonts w:hint="eastAsia" w:ascii="宋体" w:hAnsi="宋体" w:eastAsia="宋体" w:cs="宋体"/>
                <w:sz w:val="18"/>
                <w:szCs w:val="18"/>
              </w:rPr>
            </w:pPr>
            <w:r>
              <w:rPr>
                <w:rFonts w:hint="eastAsia" w:ascii="宋体" w:hAnsi="宋体" w:eastAsia="宋体" w:cs="宋体"/>
                <w:sz w:val="18"/>
                <w:szCs w:val="18"/>
              </w:rPr>
              <w:t>True (1)</w:t>
            </w:r>
          </w:p>
        </w:tc>
        <w:tc>
          <w:tcPr>
            <w:tcW w:w="1556" w:type="dxa"/>
            <w:tcBorders>
              <w:top w:val="single" w:color="auto" w:sz="8" w:space="0"/>
              <w:bottom w:val="single" w:color="auto" w:sz="8" w:space="0"/>
            </w:tcBorders>
            <w:shd w:val="clear" w:color="auto" w:fill="auto"/>
          </w:tcPr>
          <w:p w14:paraId="566F63A4">
            <w:pPr>
              <w:pStyle w:val="178"/>
              <w:rPr>
                <w:rFonts w:hint="eastAsia" w:ascii="宋体" w:hAnsi="宋体" w:eastAsia="宋体" w:cs="宋体"/>
                <w:sz w:val="18"/>
                <w:szCs w:val="18"/>
              </w:rPr>
            </w:pPr>
            <w:r>
              <w:rPr>
                <w:rFonts w:hint="eastAsia" w:ascii="宋体" w:hAnsi="宋体" w:eastAsia="宋体" w:cs="宋体"/>
                <w:sz w:val="18"/>
                <w:szCs w:val="18"/>
              </w:rPr>
              <w:t>详细描述</w:t>
            </w:r>
          </w:p>
        </w:tc>
      </w:tr>
      <w:tr w14:paraId="218DA7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tcBorders>
              <w:top w:val="single" w:color="auto" w:sz="8" w:space="0"/>
              <w:bottom w:val="single" w:color="auto" w:sz="8" w:space="0"/>
            </w:tcBorders>
            <w:shd w:val="clear" w:color="auto" w:fill="auto"/>
          </w:tcPr>
          <w:p w14:paraId="582C36CB">
            <w:pPr>
              <w:pStyle w:val="178"/>
              <w:rPr>
                <w:rFonts w:hint="eastAsia" w:ascii="宋体" w:hAnsi="宋体" w:eastAsia="宋体" w:cs="宋体"/>
                <w:sz w:val="18"/>
                <w:szCs w:val="18"/>
              </w:rPr>
            </w:pPr>
            <w:r>
              <w:rPr>
                <w:rFonts w:hint="eastAsia" w:ascii="宋体" w:hAnsi="宋体" w:eastAsia="宋体" w:cs="宋体"/>
                <w:sz w:val="18"/>
                <w:szCs w:val="18"/>
              </w:rPr>
              <w:t>0</w:t>
            </w:r>
          </w:p>
        </w:tc>
        <w:tc>
          <w:tcPr>
            <w:tcW w:w="1556" w:type="dxa"/>
            <w:tcBorders>
              <w:top w:val="single" w:color="auto" w:sz="8" w:space="0"/>
              <w:bottom w:val="single" w:color="auto" w:sz="8" w:space="0"/>
            </w:tcBorders>
            <w:shd w:val="clear" w:color="auto" w:fill="auto"/>
            <w:vAlign w:val="center"/>
          </w:tcPr>
          <w:p w14:paraId="30E2E1C0">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O</w:t>
            </w:r>
          </w:p>
        </w:tc>
        <w:tc>
          <w:tcPr>
            <w:tcW w:w="1555" w:type="dxa"/>
            <w:tcBorders>
              <w:top w:val="single" w:color="auto" w:sz="8" w:space="0"/>
              <w:bottom w:val="single" w:color="auto" w:sz="8" w:space="0"/>
            </w:tcBorders>
            <w:shd w:val="clear" w:color="auto" w:fill="auto"/>
            <w:vAlign w:val="center"/>
          </w:tcPr>
          <w:p w14:paraId="305A5FAB">
            <w:pPr>
              <w:keepNext w:val="0"/>
              <w:keepLines w:val="0"/>
              <w:widowControl/>
              <w:suppressLineNumbers w:val="0"/>
              <w:jc w:val="left"/>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本地急停状态</w:t>
            </w:r>
          </w:p>
        </w:tc>
        <w:tc>
          <w:tcPr>
            <w:tcW w:w="1555" w:type="dxa"/>
            <w:tcBorders>
              <w:top w:val="single" w:color="auto" w:sz="8" w:space="0"/>
              <w:bottom w:val="single" w:color="auto" w:sz="8" w:space="0"/>
            </w:tcBorders>
            <w:shd w:val="clear" w:color="auto" w:fill="auto"/>
            <w:vAlign w:val="center"/>
          </w:tcPr>
          <w:p w14:paraId="3FCC4B44">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正常</w:t>
            </w:r>
          </w:p>
        </w:tc>
        <w:tc>
          <w:tcPr>
            <w:tcW w:w="1556" w:type="dxa"/>
            <w:tcBorders>
              <w:top w:val="single" w:color="auto" w:sz="8" w:space="0"/>
              <w:bottom w:val="single" w:color="auto" w:sz="8" w:space="0"/>
            </w:tcBorders>
            <w:shd w:val="clear" w:color="auto" w:fill="auto"/>
            <w:vAlign w:val="center"/>
          </w:tcPr>
          <w:p w14:paraId="35D1AAEA">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本地急停</w:t>
            </w:r>
          </w:p>
        </w:tc>
        <w:tc>
          <w:tcPr>
            <w:tcW w:w="1556" w:type="dxa"/>
            <w:tcBorders>
              <w:top w:val="single" w:color="auto" w:sz="8" w:space="0"/>
              <w:bottom w:val="single" w:color="auto" w:sz="8" w:space="0"/>
            </w:tcBorders>
            <w:shd w:val="clear" w:color="auto" w:fill="auto"/>
          </w:tcPr>
          <w:p w14:paraId="771A8C26">
            <w:pPr>
              <w:pStyle w:val="178"/>
              <w:rPr>
                <w:rFonts w:hint="eastAsia" w:ascii="宋体" w:hAnsi="宋体" w:eastAsia="宋体" w:cs="宋体"/>
                <w:sz w:val="18"/>
                <w:szCs w:val="18"/>
              </w:rPr>
            </w:pPr>
          </w:p>
        </w:tc>
      </w:tr>
      <w:tr w14:paraId="11F2A9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tcBorders>
              <w:top w:val="single" w:color="auto" w:sz="8" w:space="0"/>
              <w:bottom w:val="single" w:color="auto" w:sz="8" w:space="0"/>
            </w:tcBorders>
            <w:shd w:val="clear" w:color="auto" w:fill="auto"/>
          </w:tcPr>
          <w:p w14:paraId="160A6BC9">
            <w:pPr>
              <w:pStyle w:val="178"/>
              <w:rPr>
                <w:rFonts w:hint="eastAsia" w:ascii="宋体" w:hAnsi="宋体" w:eastAsia="宋体" w:cs="宋体"/>
                <w:sz w:val="18"/>
                <w:szCs w:val="18"/>
              </w:rPr>
            </w:pPr>
            <w:r>
              <w:rPr>
                <w:rFonts w:hint="eastAsia" w:ascii="宋体" w:hAnsi="宋体" w:eastAsia="宋体" w:cs="宋体"/>
                <w:sz w:val="18"/>
                <w:szCs w:val="18"/>
              </w:rPr>
              <w:t>1</w:t>
            </w:r>
          </w:p>
        </w:tc>
        <w:tc>
          <w:tcPr>
            <w:tcW w:w="1556" w:type="dxa"/>
            <w:tcBorders>
              <w:top w:val="single" w:color="auto" w:sz="8" w:space="0"/>
              <w:bottom w:val="single" w:color="auto" w:sz="8" w:space="0"/>
            </w:tcBorders>
            <w:shd w:val="clear" w:color="auto" w:fill="auto"/>
            <w:vAlign w:val="center"/>
          </w:tcPr>
          <w:p w14:paraId="22C77E0E">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O</w:t>
            </w:r>
          </w:p>
        </w:tc>
        <w:tc>
          <w:tcPr>
            <w:tcW w:w="1555" w:type="dxa"/>
            <w:tcBorders>
              <w:top w:val="single" w:color="auto" w:sz="8" w:space="0"/>
              <w:bottom w:val="single" w:color="auto" w:sz="8" w:space="0"/>
            </w:tcBorders>
            <w:shd w:val="clear" w:color="auto" w:fill="auto"/>
            <w:vAlign w:val="center"/>
          </w:tcPr>
          <w:p w14:paraId="7AC3945C">
            <w:pPr>
              <w:keepNext w:val="0"/>
              <w:keepLines w:val="0"/>
              <w:widowControl/>
              <w:suppressLineNumbers w:val="0"/>
              <w:jc w:val="left"/>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外部急停状态</w:t>
            </w:r>
          </w:p>
        </w:tc>
        <w:tc>
          <w:tcPr>
            <w:tcW w:w="1555" w:type="dxa"/>
            <w:tcBorders>
              <w:top w:val="single" w:color="auto" w:sz="8" w:space="0"/>
              <w:bottom w:val="single" w:color="auto" w:sz="8" w:space="0"/>
            </w:tcBorders>
            <w:shd w:val="clear" w:color="auto" w:fill="auto"/>
            <w:vAlign w:val="center"/>
          </w:tcPr>
          <w:p w14:paraId="7808130B">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正常</w:t>
            </w:r>
          </w:p>
        </w:tc>
        <w:tc>
          <w:tcPr>
            <w:tcW w:w="1556" w:type="dxa"/>
            <w:tcBorders>
              <w:top w:val="single" w:color="auto" w:sz="8" w:space="0"/>
              <w:bottom w:val="single" w:color="auto" w:sz="8" w:space="0"/>
            </w:tcBorders>
            <w:shd w:val="clear" w:color="auto" w:fill="auto"/>
            <w:vAlign w:val="center"/>
          </w:tcPr>
          <w:p w14:paraId="66622427">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外部急停</w:t>
            </w:r>
          </w:p>
        </w:tc>
        <w:tc>
          <w:tcPr>
            <w:tcW w:w="1556" w:type="dxa"/>
            <w:tcBorders>
              <w:top w:val="single" w:color="auto" w:sz="8" w:space="0"/>
              <w:bottom w:val="single" w:color="auto" w:sz="8" w:space="0"/>
            </w:tcBorders>
            <w:shd w:val="clear" w:color="auto" w:fill="auto"/>
          </w:tcPr>
          <w:p w14:paraId="5001048A">
            <w:pPr>
              <w:pStyle w:val="178"/>
              <w:rPr>
                <w:rFonts w:hint="eastAsia" w:ascii="宋体" w:hAnsi="宋体" w:eastAsia="宋体" w:cs="宋体"/>
                <w:sz w:val="18"/>
                <w:szCs w:val="18"/>
              </w:rPr>
            </w:pPr>
          </w:p>
        </w:tc>
      </w:tr>
      <w:tr w14:paraId="4250EB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tcBorders>
              <w:top w:val="single" w:color="auto" w:sz="8" w:space="0"/>
              <w:bottom w:val="single" w:color="auto" w:sz="8" w:space="0"/>
            </w:tcBorders>
            <w:shd w:val="clear" w:color="auto" w:fill="auto"/>
          </w:tcPr>
          <w:p w14:paraId="35F9EF49">
            <w:pPr>
              <w:pStyle w:val="178"/>
              <w:rPr>
                <w:rFonts w:hint="eastAsia" w:ascii="宋体" w:hAnsi="宋体" w:eastAsia="宋体" w:cs="宋体"/>
                <w:sz w:val="18"/>
                <w:szCs w:val="18"/>
              </w:rPr>
            </w:pPr>
            <w:r>
              <w:rPr>
                <w:rFonts w:hint="eastAsia" w:ascii="宋体" w:hAnsi="宋体" w:eastAsia="宋体" w:cs="宋体"/>
                <w:sz w:val="18"/>
                <w:szCs w:val="18"/>
              </w:rPr>
              <w:t>2</w:t>
            </w:r>
          </w:p>
        </w:tc>
        <w:tc>
          <w:tcPr>
            <w:tcW w:w="1556" w:type="dxa"/>
            <w:tcBorders>
              <w:top w:val="single" w:color="auto" w:sz="8" w:space="0"/>
              <w:bottom w:val="single" w:color="auto" w:sz="8" w:space="0"/>
            </w:tcBorders>
            <w:shd w:val="clear" w:color="auto" w:fill="auto"/>
            <w:vAlign w:val="center"/>
          </w:tcPr>
          <w:p w14:paraId="0B00299B">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O</w:t>
            </w:r>
          </w:p>
        </w:tc>
        <w:tc>
          <w:tcPr>
            <w:tcW w:w="1555" w:type="dxa"/>
            <w:tcBorders>
              <w:top w:val="single" w:color="auto" w:sz="8" w:space="0"/>
              <w:bottom w:val="single" w:color="auto" w:sz="8" w:space="0"/>
            </w:tcBorders>
            <w:shd w:val="clear" w:color="auto" w:fill="auto"/>
            <w:vAlign w:val="center"/>
          </w:tcPr>
          <w:p w14:paraId="7EC23E96">
            <w:pPr>
              <w:keepNext w:val="0"/>
              <w:keepLines w:val="0"/>
              <w:widowControl/>
              <w:suppressLineNumbers w:val="0"/>
              <w:jc w:val="left"/>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远程控制状态</w:t>
            </w:r>
          </w:p>
        </w:tc>
        <w:tc>
          <w:tcPr>
            <w:tcW w:w="1555" w:type="dxa"/>
            <w:tcBorders>
              <w:top w:val="single" w:color="auto" w:sz="8" w:space="0"/>
              <w:bottom w:val="single" w:color="auto" w:sz="8" w:space="0"/>
            </w:tcBorders>
            <w:shd w:val="clear" w:color="auto" w:fill="auto"/>
            <w:vAlign w:val="center"/>
          </w:tcPr>
          <w:p w14:paraId="2671C962">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本地控制</w:t>
            </w:r>
          </w:p>
        </w:tc>
        <w:tc>
          <w:tcPr>
            <w:tcW w:w="1556" w:type="dxa"/>
            <w:tcBorders>
              <w:top w:val="single" w:color="auto" w:sz="8" w:space="0"/>
              <w:bottom w:val="single" w:color="auto" w:sz="8" w:space="0"/>
            </w:tcBorders>
            <w:shd w:val="clear" w:color="auto" w:fill="auto"/>
            <w:vAlign w:val="center"/>
          </w:tcPr>
          <w:p w14:paraId="43928C25">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远程控制</w:t>
            </w:r>
          </w:p>
        </w:tc>
        <w:tc>
          <w:tcPr>
            <w:tcW w:w="1556" w:type="dxa"/>
            <w:tcBorders>
              <w:top w:val="single" w:color="auto" w:sz="8" w:space="0"/>
              <w:bottom w:val="single" w:color="auto" w:sz="8" w:space="0"/>
            </w:tcBorders>
            <w:shd w:val="clear" w:color="auto" w:fill="auto"/>
          </w:tcPr>
          <w:p w14:paraId="5EB58ECC">
            <w:pPr>
              <w:pStyle w:val="178"/>
              <w:rPr>
                <w:rFonts w:hint="eastAsia" w:ascii="宋体" w:hAnsi="宋体" w:eastAsia="宋体" w:cs="宋体"/>
                <w:sz w:val="18"/>
                <w:szCs w:val="18"/>
              </w:rPr>
            </w:pPr>
          </w:p>
        </w:tc>
      </w:tr>
      <w:tr w14:paraId="5900B6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tcBorders>
              <w:top w:val="single" w:color="auto" w:sz="8" w:space="0"/>
              <w:bottom w:val="single" w:color="auto" w:sz="8" w:space="0"/>
            </w:tcBorders>
            <w:shd w:val="clear" w:color="auto" w:fill="auto"/>
          </w:tcPr>
          <w:p w14:paraId="4C4F87CE">
            <w:pPr>
              <w:pStyle w:val="178"/>
              <w:rPr>
                <w:rFonts w:hint="eastAsia" w:ascii="宋体" w:hAnsi="宋体" w:eastAsia="宋体" w:cs="宋体"/>
                <w:sz w:val="18"/>
                <w:szCs w:val="18"/>
              </w:rPr>
            </w:pPr>
            <w:r>
              <w:rPr>
                <w:rFonts w:hint="eastAsia" w:ascii="宋体" w:hAnsi="宋体" w:eastAsia="宋体" w:cs="宋体"/>
                <w:sz w:val="18"/>
                <w:szCs w:val="18"/>
              </w:rPr>
              <w:t>3</w:t>
            </w:r>
          </w:p>
        </w:tc>
        <w:tc>
          <w:tcPr>
            <w:tcW w:w="1556" w:type="dxa"/>
            <w:tcBorders>
              <w:top w:val="single" w:color="auto" w:sz="8" w:space="0"/>
              <w:bottom w:val="single" w:color="auto" w:sz="8" w:space="0"/>
            </w:tcBorders>
            <w:shd w:val="clear" w:color="auto" w:fill="auto"/>
            <w:vAlign w:val="center"/>
          </w:tcPr>
          <w:p w14:paraId="5477B075">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M</w:t>
            </w:r>
          </w:p>
        </w:tc>
        <w:tc>
          <w:tcPr>
            <w:tcW w:w="1555" w:type="dxa"/>
            <w:tcBorders>
              <w:top w:val="single" w:color="auto" w:sz="8" w:space="0"/>
              <w:bottom w:val="single" w:color="auto" w:sz="8" w:space="0"/>
            </w:tcBorders>
            <w:shd w:val="clear" w:color="auto" w:fill="auto"/>
            <w:vAlign w:val="center"/>
          </w:tcPr>
          <w:p w14:paraId="38A56CE9">
            <w:pPr>
              <w:keepNext w:val="0"/>
              <w:keepLines w:val="0"/>
              <w:widowControl/>
              <w:suppressLineNumbers w:val="0"/>
              <w:jc w:val="left"/>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备妥信号</w:t>
            </w:r>
          </w:p>
        </w:tc>
        <w:tc>
          <w:tcPr>
            <w:tcW w:w="1555" w:type="dxa"/>
            <w:tcBorders>
              <w:top w:val="single" w:color="auto" w:sz="8" w:space="0"/>
              <w:bottom w:val="single" w:color="auto" w:sz="8" w:space="0"/>
            </w:tcBorders>
            <w:shd w:val="clear" w:color="auto" w:fill="auto"/>
            <w:vAlign w:val="center"/>
          </w:tcPr>
          <w:p w14:paraId="2EB3E796">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未备妥</w:t>
            </w:r>
          </w:p>
        </w:tc>
        <w:tc>
          <w:tcPr>
            <w:tcW w:w="1556" w:type="dxa"/>
            <w:tcBorders>
              <w:top w:val="single" w:color="auto" w:sz="8" w:space="0"/>
              <w:bottom w:val="single" w:color="auto" w:sz="8" w:space="0"/>
            </w:tcBorders>
            <w:shd w:val="clear" w:color="auto" w:fill="auto"/>
            <w:vAlign w:val="center"/>
          </w:tcPr>
          <w:p w14:paraId="70623DB8">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备妥</w:t>
            </w:r>
          </w:p>
        </w:tc>
        <w:tc>
          <w:tcPr>
            <w:tcW w:w="1556" w:type="dxa"/>
            <w:tcBorders>
              <w:top w:val="single" w:color="auto" w:sz="8" w:space="0"/>
              <w:bottom w:val="single" w:color="auto" w:sz="8" w:space="0"/>
            </w:tcBorders>
            <w:shd w:val="clear" w:color="auto" w:fill="auto"/>
          </w:tcPr>
          <w:p w14:paraId="1582BFAF">
            <w:pPr>
              <w:pStyle w:val="178"/>
              <w:rPr>
                <w:rFonts w:hint="eastAsia" w:ascii="宋体" w:hAnsi="宋体" w:eastAsia="宋体" w:cs="宋体"/>
                <w:sz w:val="18"/>
                <w:szCs w:val="18"/>
              </w:rPr>
            </w:pPr>
          </w:p>
        </w:tc>
      </w:tr>
      <w:tr w14:paraId="3FA21C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tcBorders>
              <w:top w:val="single" w:color="auto" w:sz="8" w:space="0"/>
              <w:bottom w:val="single" w:color="auto" w:sz="8" w:space="0"/>
            </w:tcBorders>
            <w:shd w:val="clear" w:color="auto" w:fill="auto"/>
          </w:tcPr>
          <w:p w14:paraId="07DFBF13">
            <w:pPr>
              <w:pStyle w:val="178"/>
              <w:rPr>
                <w:rFonts w:hint="eastAsia" w:ascii="宋体" w:hAnsi="宋体" w:eastAsia="宋体" w:cs="宋体"/>
                <w:sz w:val="18"/>
                <w:szCs w:val="18"/>
              </w:rPr>
            </w:pPr>
            <w:r>
              <w:rPr>
                <w:rFonts w:hint="eastAsia" w:ascii="宋体" w:hAnsi="宋体" w:eastAsia="宋体" w:cs="宋体"/>
                <w:sz w:val="18"/>
                <w:szCs w:val="18"/>
              </w:rPr>
              <w:t>4</w:t>
            </w:r>
          </w:p>
        </w:tc>
        <w:tc>
          <w:tcPr>
            <w:tcW w:w="1556" w:type="dxa"/>
            <w:tcBorders>
              <w:top w:val="single" w:color="auto" w:sz="8" w:space="0"/>
              <w:bottom w:val="single" w:color="auto" w:sz="8" w:space="0"/>
            </w:tcBorders>
            <w:shd w:val="clear" w:color="auto" w:fill="auto"/>
            <w:vAlign w:val="center"/>
          </w:tcPr>
          <w:p w14:paraId="0A67D06B">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M</w:t>
            </w:r>
          </w:p>
        </w:tc>
        <w:tc>
          <w:tcPr>
            <w:tcW w:w="1555" w:type="dxa"/>
            <w:tcBorders>
              <w:top w:val="single" w:color="auto" w:sz="8" w:space="0"/>
              <w:bottom w:val="single" w:color="auto" w:sz="8" w:space="0"/>
            </w:tcBorders>
            <w:shd w:val="clear" w:color="auto" w:fill="auto"/>
            <w:vAlign w:val="center"/>
          </w:tcPr>
          <w:p w14:paraId="382963F4">
            <w:pPr>
              <w:keepNext w:val="0"/>
              <w:keepLines w:val="0"/>
              <w:widowControl/>
              <w:suppressLineNumbers w:val="0"/>
              <w:jc w:val="left"/>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急停</w:t>
            </w:r>
          </w:p>
        </w:tc>
        <w:tc>
          <w:tcPr>
            <w:tcW w:w="1555" w:type="dxa"/>
            <w:tcBorders>
              <w:top w:val="single" w:color="auto" w:sz="8" w:space="0"/>
              <w:bottom w:val="single" w:color="auto" w:sz="8" w:space="0"/>
            </w:tcBorders>
            <w:shd w:val="clear" w:color="auto" w:fill="auto"/>
            <w:vAlign w:val="center"/>
          </w:tcPr>
          <w:p w14:paraId="5D182A6F">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正常</w:t>
            </w:r>
          </w:p>
        </w:tc>
        <w:tc>
          <w:tcPr>
            <w:tcW w:w="1556" w:type="dxa"/>
            <w:tcBorders>
              <w:top w:val="single" w:color="auto" w:sz="8" w:space="0"/>
              <w:bottom w:val="single" w:color="auto" w:sz="8" w:space="0"/>
            </w:tcBorders>
            <w:shd w:val="clear" w:color="auto" w:fill="auto"/>
            <w:vAlign w:val="center"/>
          </w:tcPr>
          <w:p w14:paraId="734FF917">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急停</w:t>
            </w:r>
          </w:p>
        </w:tc>
        <w:tc>
          <w:tcPr>
            <w:tcW w:w="1556" w:type="dxa"/>
            <w:tcBorders>
              <w:top w:val="single" w:color="auto" w:sz="8" w:space="0"/>
              <w:bottom w:val="single" w:color="auto" w:sz="8" w:space="0"/>
            </w:tcBorders>
            <w:shd w:val="clear" w:color="auto" w:fill="auto"/>
          </w:tcPr>
          <w:p w14:paraId="223AF252">
            <w:pPr>
              <w:pStyle w:val="178"/>
              <w:rPr>
                <w:rFonts w:hint="eastAsia" w:ascii="宋体" w:hAnsi="宋体" w:eastAsia="宋体" w:cs="宋体"/>
                <w:sz w:val="18"/>
                <w:szCs w:val="18"/>
              </w:rPr>
            </w:pPr>
          </w:p>
        </w:tc>
      </w:tr>
      <w:tr w14:paraId="3470B0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tcBorders>
              <w:top w:val="single" w:color="auto" w:sz="8" w:space="0"/>
              <w:bottom w:val="single" w:color="auto" w:sz="8" w:space="0"/>
            </w:tcBorders>
            <w:shd w:val="clear" w:color="auto" w:fill="auto"/>
          </w:tcPr>
          <w:p w14:paraId="3038E0EC">
            <w:pPr>
              <w:pStyle w:val="178"/>
              <w:rPr>
                <w:rFonts w:hint="eastAsia" w:ascii="宋体" w:hAnsi="宋体" w:eastAsia="宋体" w:cs="宋体"/>
                <w:sz w:val="18"/>
                <w:szCs w:val="18"/>
              </w:rPr>
            </w:pPr>
            <w:r>
              <w:rPr>
                <w:rFonts w:hint="eastAsia" w:ascii="宋体" w:hAnsi="宋体" w:eastAsia="宋体" w:cs="宋体"/>
                <w:sz w:val="18"/>
                <w:szCs w:val="18"/>
              </w:rPr>
              <w:t>5</w:t>
            </w:r>
          </w:p>
        </w:tc>
        <w:tc>
          <w:tcPr>
            <w:tcW w:w="1556" w:type="dxa"/>
            <w:tcBorders>
              <w:top w:val="single" w:color="auto" w:sz="8" w:space="0"/>
              <w:bottom w:val="single" w:color="auto" w:sz="8" w:space="0"/>
            </w:tcBorders>
            <w:shd w:val="clear" w:color="auto" w:fill="auto"/>
            <w:vAlign w:val="center"/>
          </w:tcPr>
          <w:p w14:paraId="19AC74BF">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M</w:t>
            </w:r>
          </w:p>
        </w:tc>
        <w:tc>
          <w:tcPr>
            <w:tcW w:w="1555" w:type="dxa"/>
            <w:tcBorders>
              <w:top w:val="single" w:color="auto" w:sz="8" w:space="0"/>
              <w:bottom w:val="single" w:color="auto" w:sz="8" w:space="0"/>
            </w:tcBorders>
            <w:shd w:val="clear" w:color="auto" w:fill="auto"/>
            <w:vAlign w:val="center"/>
          </w:tcPr>
          <w:p w14:paraId="101D0D2A">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沿线通讯</w:t>
            </w:r>
          </w:p>
        </w:tc>
        <w:tc>
          <w:tcPr>
            <w:tcW w:w="1555" w:type="dxa"/>
            <w:tcBorders>
              <w:top w:val="single" w:color="auto" w:sz="8" w:space="0"/>
              <w:bottom w:val="single" w:color="auto" w:sz="8" w:space="0"/>
            </w:tcBorders>
            <w:shd w:val="clear" w:color="auto" w:fill="auto"/>
            <w:vAlign w:val="center"/>
          </w:tcPr>
          <w:p w14:paraId="1667465A">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沿线正常</w:t>
            </w:r>
          </w:p>
        </w:tc>
        <w:tc>
          <w:tcPr>
            <w:tcW w:w="1556" w:type="dxa"/>
            <w:tcBorders>
              <w:top w:val="single" w:color="auto" w:sz="8" w:space="0"/>
              <w:bottom w:val="single" w:color="auto" w:sz="8" w:space="0"/>
            </w:tcBorders>
            <w:shd w:val="clear" w:color="auto" w:fill="auto"/>
            <w:vAlign w:val="center"/>
          </w:tcPr>
          <w:p w14:paraId="6FE87C86">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沿线没查询到终端</w:t>
            </w:r>
          </w:p>
        </w:tc>
        <w:tc>
          <w:tcPr>
            <w:tcW w:w="1556" w:type="dxa"/>
            <w:tcBorders>
              <w:top w:val="single" w:color="auto" w:sz="8" w:space="0"/>
              <w:bottom w:val="single" w:color="auto" w:sz="8" w:space="0"/>
            </w:tcBorders>
            <w:shd w:val="clear" w:color="auto" w:fill="auto"/>
          </w:tcPr>
          <w:p w14:paraId="266225A1">
            <w:pPr>
              <w:pStyle w:val="178"/>
              <w:rPr>
                <w:rFonts w:hint="eastAsia" w:ascii="宋体" w:hAnsi="宋体" w:eastAsia="宋体" w:cs="宋体"/>
                <w:sz w:val="18"/>
                <w:szCs w:val="18"/>
              </w:rPr>
            </w:pPr>
          </w:p>
        </w:tc>
      </w:tr>
      <w:tr w14:paraId="753B15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tcBorders>
              <w:top w:val="single" w:color="auto" w:sz="8" w:space="0"/>
              <w:bottom w:val="single" w:color="auto" w:sz="8" w:space="0"/>
            </w:tcBorders>
            <w:shd w:val="clear" w:color="auto" w:fill="auto"/>
          </w:tcPr>
          <w:p w14:paraId="7E7834F6">
            <w:pPr>
              <w:pStyle w:val="178"/>
              <w:rPr>
                <w:rFonts w:hint="eastAsia" w:ascii="宋体" w:hAnsi="宋体" w:eastAsia="宋体" w:cs="宋体"/>
                <w:sz w:val="18"/>
                <w:szCs w:val="18"/>
              </w:rPr>
            </w:pPr>
            <w:r>
              <w:rPr>
                <w:rFonts w:hint="eastAsia" w:ascii="宋体" w:hAnsi="宋体" w:eastAsia="宋体" w:cs="宋体"/>
                <w:sz w:val="18"/>
                <w:szCs w:val="18"/>
              </w:rPr>
              <w:t>6</w:t>
            </w:r>
          </w:p>
        </w:tc>
        <w:tc>
          <w:tcPr>
            <w:tcW w:w="1556" w:type="dxa"/>
            <w:tcBorders>
              <w:top w:val="single" w:color="auto" w:sz="8" w:space="0"/>
              <w:bottom w:val="single" w:color="auto" w:sz="8" w:space="0"/>
            </w:tcBorders>
            <w:shd w:val="clear" w:color="auto" w:fill="auto"/>
            <w:vAlign w:val="center"/>
          </w:tcPr>
          <w:p w14:paraId="76F2217D">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M</w:t>
            </w:r>
          </w:p>
        </w:tc>
        <w:tc>
          <w:tcPr>
            <w:tcW w:w="1555" w:type="dxa"/>
            <w:tcBorders>
              <w:top w:val="single" w:color="auto" w:sz="8" w:space="0"/>
              <w:bottom w:val="single" w:color="auto" w:sz="8" w:space="0"/>
            </w:tcBorders>
            <w:shd w:val="clear" w:color="auto" w:fill="auto"/>
            <w:vAlign w:val="center"/>
          </w:tcPr>
          <w:p w14:paraId="5A710496">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急停断线</w:t>
            </w:r>
          </w:p>
        </w:tc>
        <w:tc>
          <w:tcPr>
            <w:tcW w:w="1555" w:type="dxa"/>
            <w:tcBorders>
              <w:top w:val="single" w:color="auto" w:sz="8" w:space="0"/>
              <w:bottom w:val="single" w:color="auto" w:sz="8" w:space="0"/>
            </w:tcBorders>
            <w:shd w:val="clear" w:color="auto" w:fill="auto"/>
            <w:vAlign w:val="center"/>
          </w:tcPr>
          <w:p w14:paraId="6AB6C44C">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急停没断线</w:t>
            </w:r>
          </w:p>
        </w:tc>
        <w:tc>
          <w:tcPr>
            <w:tcW w:w="1556" w:type="dxa"/>
            <w:tcBorders>
              <w:top w:val="single" w:color="auto" w:sz="8" w:space="0"/>
              <w:bottom w:val="single" w:color="auto" w:sz="8" w:space="0"/>
            </w:tcBorders>
            <w:shd w:val="clear" w:color="auto" w:fill="auto"/>
            <w:vAlign w:val="center"/>
          </w:tcPr>
          <w:p w14:paraId="4DA6D14A">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急停断线</w:t>
            </w:r>
          </w:p>
        </w:tc>
        <w:tc>
          <w:tcPr>
            <w:tcW w:w="1556" w:type="dxa"/>
            <w:tcBorders>
              <w:top w:val="single" w:color="auto" w:sz="8" w:space="0"/>
              <w:bottom w:val="single" w:color="auto" w:sz="8" w:space="0"/>
            </w:tcBorders>
            <w:shd w:val="clear" w:color="auto" w:fill="auto"/>
          </w:tcPr>
          <w:p w14:paraId="076C945B">
            <w:pPr>
              <w:pStyle w:val="178"/>
              <w:rPr>
                <w:rFonts w:hint="eastAsia" w:ascii="宋体" w:hAnsi="宋体" w:eastAsia="宋体" w:cs="宋体"/>
                <w:sz w:val="18"/>
                <w:szCs w:val="18"/>
              </w:rPr>
            </w:pPr>
          </w:p>
        </w:tc>
      </w:tr>
      <w:tr w14:paraId="12197B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tcBorders>
              <w:top w:val="single" w:color="auto" w:sz="8" w:space="0"/>
            </w:tcBorders>
            <w:shd w:val="clear" w:color="auto" w:fill="auto"/>
          </w:tcPr>
          <w:p w14:paraId="52F001F4">
            <w:pPr>
              <w:pStyle w:val="178"/>
              <w:rPr>
                <w:rFonts w:hint="eastAsia" w:ascii="宋体" w:hAnsi="宋体" w:eastAsia="宋体" w:cs="宋体"/>
                <w:sz w:val="18"/>
                <w:szCs w:val="18"/>
              </w:rPr>
            </w:pPr>
            <w:r>
              <w:rPr>
                <w:rFonts w:hint="eastAsia" w:ascii="宋体" w:hAnsi="宋体" w:eastAsia="宋体" w:cs="宋体"/>
                <w:sz w:val="18"/>
                <w:szCs w:val="18"/>
              </w:rPr>
              <w:t>7-15</w:t>
            </w:r>
          </w:p>
        </w:tc>
        <w:tc>
          <w:tcPr>
            <w:tcW w:w="1556" w:type="dxa"/>
            <w:tcBorders>
              <w:top w:val="single" w:color="auto" w:sz="8" w:space="0"/>
            </w:tcBorders>
            <w:shd w:val="clear" w:color="auto" w:fill="auto"/>
          </w:tcPr>
          <w:p w14:paraId="66248187">
            <w:pPr>
              <w:pStyle w:val="178"/>
              <w:rPr>
                <w:rFonts w:hint="eastAsia" w:ascii="宋体" w:hAnsi="宋体" w:eastAsia="宋体" w:cs="宋体"/>
                <w:sz w:val="18"/>
                <w:szCs w:val="18"/>
              </w:rPr>
            </w:pPr>
          </w:p>
        </w:tc>
        <w:tc>
          <w:tcPr>
            <w:tcW w:w="1555" w:type="dxa"/>
            <w:tcBorders>
              <w:top w:val="single" w:color="auto" w:sz="8" w:space="0"/>
            </w:tcBorders>
            <w:shd w:val="clear" w:color="auto" w:fill="auto"/>
          </w:tcPr>
          <w:p w14:paraId="2B90C932">
            <w:pPr>
              <w:pStyle w:val="178"/>
              <w:rPr>
                <w:rFonts w:hint="eastAsia" w:ascii="宋体" w:hAnsi="宋体" w:eastAsia="宋体" w:cs="宋体"/>
                <w:sz w:val="18"/>
                <w:szCs w:val="18"/>
              </w:rPr>
            </w:pPr>
            <w:r>
              <w:rPr>
                <w:rFonts w:hint="eastAsia" w:ascii="宋体" w:hAnsi="宋体" w:eastAsia="宋体" w:cs="宋体"/>
                <w:sz w:val="18"/>
                <w:szCs w:val="18"/>
              </w:rPr>
              <w:t>保留</w:t>
            </w:r>
          </w:p>
        </w:tc>
        <w:tc>
          <w:tcPr>
            <w:tcW w:w="1555" w:type="dxa"/>
            <w:tcBorders>
              <w:top w:val="single" w:color="auto" w:sz="8" w:space="0"/>
            </w:tcBorders>
            <w:shd w:val="clear" w:color="auto" w:fill="auto"/>
          </w:tcPr>
          <w:p w14:paraId="219BC59B">
            <w:pPr>
              <w:pStyle w:val="178"/>
              <w:rPr>
                <w:rFonts w:hint="eastAsia" w:ascii="宋体" w:hAnsi="宋体" w:eastAsia="宋体" w:cs="宋体"/>
                <w:sz w:val="18"/>
                <w:szCs w:val="18"/>
              </w:rPr>
            </w:pPr>
          </w:p>
        </w:tc>
        <w:tc>
          <w:tcPr>
            <w:tcW w:w="1556" w:type="dxa"/>
            <w:tcBorders>
              <w:top w:val="single" w:color="auto" w:sz="8" w:space="0"/>
            </w:tcBorders>
            <w:shd w:val="clear" w:color="auto" w:fill="auto"/>
          </w:tcPr>
          <w:p w14:paraId="52B4627A">
            <w:pPr>
              <w:pStyle w:val="178"/>
              <w:rPr>
                <w:rFonts w:hint="eastAsia" w:ascii="宋体" w:hAnsi="宋体" w:eastAsia="宋体" w:cs="宋体"/>
                <w:sz w:val="18"/>
                <w:szCs w:val="18"/>
              </w:rPr>
            </w:pPr>
          </w:p>
        </w:tc>
        <w:tc>
          <w:tcPr>
            <w:tcW w:w="1556" w:type="dxa"/>
            <w:tcBorders>
              <w:top w:val="single" w:color="auto" w:sz="8" w:space="0"/>
            </w:tcBorders>
            <w:shd w:val="clear" w:color="auto" w:fill="auto"/>
          </w:tcPr>
          <w:p w14:paraId="3FDAF948">
            <w:pPr>
              <w:pStyle w:val="178"/>
              <w:rPr>
                <w:rFonts w:hint="eastAsia" w:ascii="宋体" w:hAnsi="宋体" w:eastAsia="宋体" w:cs="宋体"/>
                <w:sz w:val="18"/>
                <w:szCs w:val="18"/>
              </w:rPr>
            </w:pPr>
          </w:p>
        </w:tc>
      </w:tr>
    </w:tbl>
    <w:p w14:paraId="3D4B5C28">
      <w:pPr>
        <w:pStyle w:val="56"/>
        <w:ind w:firstLine="420"/>
      </w:pPr>
    </w:p>
    <w:p w14:paraId="18550C40">
      <w:pPr>
        <w:pStyle w:val="94"/>
        <w:bidi w:val="0"/>
        <w:ind w:left="0" w:leftChars="0" w:firstLine="0" w:firstLineChars="0"/>
        <w:rPr>
          <w:rFonts w:hint="eastAsia"/>
        </w:rPr>
      </w:pPr>
      <w:r>
        <w:rPr>
          <w:rFonts w:hint="eastAsia"/>
        </w:rPr>
        <w:t>故障字</w:t>
      </w:r>
    </w:p>
    <w:p w14:paraId="1CD6008F">
      <w:pPr>
        <w:pStyle w:val="56"/>
        <w:ind w:firstLine="420"/>
      </w:pPr>
      <w:r>
        <w:rPr>
          <w:rFonts w:hint="eastAsia"/>
          <w:lang w:eastAsia="zh-CN"/>
        </w:rPr>
        <w:t>液压支架</w:t>
      </w:r>
      <w:r>
        <w:rPr>
          <w:rFonts w:hint="eastAsia"/>
        </w:rPr>
        <w:t>特有属性集故障字见表5所示。</w:t>
      </w:r>
    </w:p>
    <w:p w14:paraId="7AC2E669">
      <w:pPr>
        <w:pStyle w:val="112"/>
        <w:spacing w:before="156" w:after="156"/>
      </w:pPr>
      <w:r>
        <w:rPr>
          <w:rFonts w:hint="eastAsia"/>
        </w:rPr>
        <w:t>故障字</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56"/>
        <w:gridCol w:w="1556"/>
        <w:gridCol w:w="1555"/>
        <w:gridCol w:w="1555"/>
        <w:gridCol w:w="1556"/>
        <w:gridCol w:w="1556"/>
      </w:tblGrid>
      <w:tr w14:paraId="63C7D6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556" w:type="dxa"/>
            <w:tcBorders>
              <w:top w:val="single" w:color="auto" w:sz="8" w:space="0"/>
              <w:bottom w:val="single" w:color="auto" w:sz="8" w:space="0"/>
            </w:tcBorders>
            <w:shd w:val="clear" w:color="auto" w:fill="auto"/>
          </w:tcPr>
          <w:p w14:paraId="161AC2D9">
            <w:pPr>
              <w:pStyle w:val="178"/>
            </w:pPr>
            <w:r>
              <w:rPr>
                <w:rFonts w:hint="eastAsia"/>
              </w:rPr>
              <w:t>位</w:t>
            </w:r>
          </w:p>
        </w:tc>
        <w:tc>
          <w:tcPr>
            <w:tcW w:w="1556" w:type="dxa"/>
            <w:tcBorders>
              <w:top w:val="single" w:color="auto" w:sz="8" w:space="0"/>
              <w:bottom w:val="single" w:color="auto" w:sz="8" w:space="0"/>
            </w:tcBorders>
            <w:shd w:val="clear" w:color="auto" w:fill="auto"/>
          </w:tcPr>
          <w:p w14:paraId="6EC570B4">
            <w:pPr>
              <w:pStyle w:val="178"/>
            </w:pPr>
            <w:r>
              <w:rPr>
                <w:rFonts w:hint="eastAsia"/>
              </w:rPr>
              <w:t>实现</w:t>
            </w:r>
          </w:p>
        </w:tc>
        <w:tc>
          <w:tcPr>
            <w:tcW w:w="1555" w:type="dxa"/>
            <w:tcBorders>
              <w:top w:val="single" w:color="auto" w:sz="8" w:space="0"/>
              <w:bottom w:val="single" w:color="auto" w:sz="8" w:space="0"/>
            </w:tcBorders>
            <w:shd w:val="clear" w:color="auto" w:fill="auto"/>
          </w:tcPr>
          <w:p w14:paraId="705E762B">
            <w:pPr>
              <w:pStyle w:val="178"/>
            </w:pPr>
            <w:r>
              <w:rPr>
                <w:rFonts w:hint="eastAsia"/>
              </w:rPr>
              <w:t>说明</w:t>
            </w:r>
          </w:p>
        </w:tc>
        <w:tc>
          <w:tcPr>
            <w:tcW w:w="1555" w:type="dxa"/>
            <w:tcBorders>
              <w:top w:val="single" w:color="auto" w:sz="8" w:space="0"/>
              <w:bottom w:val="single" w:color="auto" w:sz="8" w:space="0"/>
            </w:tcBorders>
            <w:shd w:val="clear" w:color="auto" w:fill="auto"/>
          </w:tcPr>
          <w:p w14:paraId="575AB7C9">
            <w:pPr>
              <w:pStyle w:val="178"/>
            </w:pPr>
            <w:r>
              <w:rPr>
                <w:rFonts w:hint="eastAsia"/>
              </w:rPr>
              <w:t>False (0)</w:t>
            </w:r>
          </w:p>
        </w:tc>
        <w:tc>
          <w:tcPr>
            <w:tcW w:w="1556" w:type="dxa"/>
            <w:tcBorders>
              <w:top w:val="single" w:color="auto" w:sz="8" w:space="0"/>
              <w:bottom w:val="single" w:color="auto" w:sz="8" w:space="0"/>
            </w:tcBorders>
            <w:shd w:val="clear" w:color="auto" w:fill="auto"/>
          </w:tcPr>
          <w:p w14:paraId="5C21FD9C">
            <w:pPr>
              <w:pStyle w:val="178"/>
            </w:pPr>
            <w:r>
              <w:rPr>
                <w:rFonts w:hint="eastAsia"/>
              </w:rPr>
              <w:t>True (1)</w:t>
            </w:r>
          </w:p>
        </w:tc>
        <w:tc>
          <w:tcPr>
            <w:tcW w:w="1556" w:type="dxa"/>
            <w:tcBorders>
              <w:top w:val="single" w:color="auto" w:sz="8" w:space="0"/>
              <w:bottom w:val="single" w:color="auto" w:sz="8" w:space="0"/>
            </w:tcBorders>
            <w:shd w:val="clear" w:color="auto" w:fill="auto"/>
          </w:tcPr>
          <w:p w14:paraId="70A017B0">
            <w:pPr>
              <w:pStyle w:val="178"/>
            </w:pPr>
            <w:r>
              <w:rPr>
                <w:rFonts w:hint="eastAsia"/>
              </w:rPr>
              <w:t>详细描述</w:t>
            </w:r>
          </w:p>
        </w:tc>
      </w:tr>
      <w:tr w14:paraId="253286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tcBorders>
              <w:top w:val="single" w:color="auto" w:sz="8" w:space="0"/>
            </w:tcBorders>
            <w:shd w:val="clear" w:color="auto" w:fill="auto"/>
          </w:tcPr>
          <w:p w14:paraId="42A65F74">
            <w:pPr>
              <w:pStyle w:val="178"/>
            </w:pPr>
            <w:r>
              <w:rPr>
                <w:rFonts w:hint="eastAsia"/>
                <w:lang w:val="en-US" w:eastAsia="zh-CN"/>
              </w:rPr>
              <w:t>0</w:t>
            </w:r>
            <w:r>
              <w:rPr>
                <w:rFonts w:hint="eastAsia"/>
              </w:rPr>
              <w:t>-15</w:t>
            </w:r>
          </w:p>
        </w:tc>
        <w:tc>
          <w:tcPr>
            <w:tcW w:w="1556" w:type="dxa"/>
            <w:tcBorders>
              <w:top w:val="single" w:color="auto" w:sz="8" w:space="0"/>
            </w:tcBorders>
            <w:shd w:val="clear" w:color="auto" w:fill="auto"/>
          </w:tcPr>
          <w:p w14:paraId="484D27F0">
            <w:pPr>
              <w:pStyle w:val="178"/>
            </w:pPr>
          </w:p>
        </w:tc>
        <w:tc>
          <w:tcPr>
            <w:tcW w:w="1555" w:type="dxa"/>
            <w:tcBorders>
              <w:top w:val="single" w:color="auto" w:sz="8" w:space="0"/>
            </w:tcBorders>
            <w:shd w:val="clear" w:color="auto" w:fill="auto"/>
          </w:tcPr>
          <w:p w14:paraId="4577A63E">
            <w:pPr>
              <w:pStyle w:val="178"/>
            </w:pPr>
            <w:r>
              <w:rPr>
                <w:rFonts w:hint="eastAsia"/>
              </w:rPr>
              <w:t>保留</w:t>
            </w:r>
          </w:p>
        </w:tc>
        <w:tc>
          <w:tcPr>
            <w:tcW w:w="1555" w:type="dxa"/>
            <w:tcBorders>
              <w:top w:val="single" w:color="auto" w:sz="8" w:space="0"/>
            </w:tcBorders>
            <w:shd w:val="clear" w:color="auto" w:fill="auto"/>
          </w:tcPr>
          <w:p w14:paraId="2327759B">
            <w:pPr>
              <w:pStyle w:val="178"/>
            </w:pPr>
          </w:p>
        </w:tc>
        <w:tc>
          <w:tcPr>
            <w:tcW w:w="1556" w:type="dxa"/>
            <w:tcBorders>
              <w:top w:val="single" w:color="auto" w:sz="8" w:space="0"/>
            </w:tcBorders>
            <w:shd w:val="clear" w:color="auto" w:fill="auto"/>
          </w:tcPr>
          <w:p w14:paraId="77B75513">
            <w:pPr>
              <w:pStyle w:val="178"/>
            </w:pPr>
          </w:p>
        </w:tc>
        <w:tc>
          <w:tcPr>
            <w:tcW w:w="1556" w:type="dxa"/>
            <w:tcBorders>
              <w:top w:val="single" w:color="auto" w:sz="8" w:space="0"/>
            </w:tcBorders>
            <w:shd w:val="clear" w:color="auto" w:fill="auto"/>
          </w:tcPr>
          <w:p w14:paraId="67C2CF2D">
            <w:pPr>
              <w:pStyle w:val="178"/>
            </w:pPr>
          </w:p>
        </w:tc>
      </w:tr>
    </w:tbl>
    <w:p w14:paraId="6E3268EB">
      <w:pPr>
        <w:pStyle w:val="56"/>
        <w:ind w:firstLine="420"/>
      </w:pPr>
    </w:p>
    <w:p w14:paraId="3F021F70">
      <w:pPr>
        <w:pStyle w:val="94"/>
        <w:bidi w:val="0"/>
        <w:ind w:left="0" w:leftChars="0" w:firstLine="0" w:firstLineChars="0"/>
      </w:pPr>
      <w:r>
        <w:rPr>
          <w:rFonts w:hint="eastAsia"/>
        </w:rPr>
        <w:t>报警字</w:t>
      </w:r>
      <w:r>
        <w:br w:type="textWrapping"/>
      </w:r>
      <w:r>
        <w:rPr>
          <w:rFonts w:hint="eastAsia"/>
          <w:lang w:eastAsia="zh-CN"/>
        </w:rPr>
        <w:t>液压支架</w:t>
      </w:r>
      <w:r>
        <w:rPr>
          <w:rFonts w:hint="eastAsia"/>
        </w:rPr>
        <w:t>特有属性集报警字见表6所示。</w:t>
      </w:r>
    </w:p>
    <w:p w14:paraId="056B37AF">
      <w:pPr>
        <w:pStyle w:val="112"/>
        <w:spacing w:before="156" w:after="156"/>
      </w:pPr>
      <w:r>
        <w:rPr>
          <w:rFonts w:hint="eastAsia"/>
        </w:rPr>
        <w:t>报警字</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56"/>
        <w:gridCol w:w="1556"/>
        <w:gridCol w:w="1555"/>
        <w:gridCol w:w="1555"/>
        <w:gridCol w:w="1556"/>
        <w:gridCol w:w="1556"/>
      </w:tblGrid>
      <w:tr w14:paraId="772125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556" w:type="dxa"/>
            <w:tcBorders>
              <w:top w:val="single" w:color="auto" w:sz="8" w:space="0"/>
              <w:bottom w:val="single" w:color="auto" w:sz="8" w:space="0"/>
            </w:tcBorders>
            <w:shd w:val="clear" w:color="auto" w:fill="auto"/>
          </w:tcPr>
          <w:p w14:paraId="0580152C">
            <w:pPr>
              <w:pStyle w:val="178"/>
            </w:pPr>
            <w:r>
              <w:rPr>
                <w:rFonts w:hint="eastAsia"/>
              </w:rPr>
              <w:t>位</w:t>
            </w:r>
          </w:p>
        </w:tc>
        <w:tc>
          <w:tcPr>
            <w:tcW w:w="1556" w:type="dxa"/>
            <w:tcBorders>
              <w:top w:val="single" w:color="auto" w:sz="8" w:space="0"/>
              <w:bottom w:val="single" w:color="auto" w:sz="8" w:space="0"/>
            </w:tcBorders>
            <w:shd w:val="clear" w:color="auto" w:fill="auto"/>
          </w:tcPr>
          <w:p w14:paraId="2BBA3215">
            <w:pPr>
              <w:pStyle w:val="178"/>
            </w:pPr>
            <w:r>
              <w:rPr>
                <w:rFonts w:hint="eastAsia"/>
              </w:rPr>
              <w:t>实现</w:t>
            </w:r>
          </w:p>
        </w:tc>
        <w:tc>
          <w:tcPr>
            <w:tcW w:w="1555" w:type="dxa"/>
            <w:tcBorders>
              <w:top w:val="single" w:color="auto" w:sz="8" w:space="0"/>
              <w:bottom w:val="single" w:color="auto" w:sz="8" w:space="0"/>
            </w:tcBorders>
            <w:shd w:val="clear" w:color="auto" w:fill="auto"/>
          </w:tcPr>
          <w:p w14:paraId="18E9FA0F">
            <w:pPr>
              <w:pStyle w:val="178"/>
            </w:pPr>
            <w:r>
              <w:rPr>
                <w:rFonts w:hint="eastAsia"/>
              </w:rPr>
              <w:t>说明</w:t>
            </w:r>
          </w:p>
        </w:tc>
        <w:tc>
          <w:tcPr>
            <w:tcW w:w="1555" w:type="dxa"/>
            <w:tcBorders>
              <w:top w:val="single" w:color="auto" w:sz="8" w:space="0"/>
              <w:bottom w:val="single" w:color="auto" w:sz="8" w:space="0"/>
            </w:tcBorders>
            <w:shd w:val="clear" w:color="auto" w:fill="auto"/>
          </w:tcPr>
          <w:p w14:paraId="0D56CB6A">
            <w:pPr>
              <w:pStyle w:val="178"/>
            </w:pPr>
            <w:r>
              <w:rPr>
                <w:rFonts w:hint="eastAsia"/>
              </w:rPr>
              <w:t>False (0)</w:t>
            </w:r>
          </w:p>
        </w:tc>
        <w:tc>
          <w:tcPr>
            <w:tcW w:w="1556" w:type="dxa"/>
            <w:tcBorders>
              <w:top w:val="single" w:color="auto" w:sz="8" w:space="0"/>
              <w:bottom w:val="single" w:color="auto" w:sz="8" w:space="0"/>
            </w:tcBorders>
            <w:shd w:val="clear" w:color="auto" w:fill="auto"/>
          </w:tcPr>
          <w:p w14:paraId="147F8D7B">
            <w:pPr>
              <w:pStyle w:val="178"/>
            </w:pPr>
            <w:r>
              <w:rPr>
                <w:rFonts w:hint="eastAsia"/>
              </w:rPr>
              <w:t>True (1)</w:t>
            </w:r>
          </w:p>
        </w:tc>
        <w:tc>
          <w:tcPr>
            <w:tcW w:w="1556" w:type="dxa"/>
            <w:tcBorders>
              <w:top w:val="single" w:color="auto" w:sz="8" w:space="0"/>
              <w:bottom w:val="single" w:color="auto" w:sz="8" w:space="0"/>
            </w:tcBorders>
            <w:shd w:val="clear" w:color="auto" w:fill="auto"/>
          </w:tcPr>
          <w:p w14:paraId="5901BED0">
            <w:pPr>
              <w:pStyle w:val="178"/>
            </w:pPr>
            <w:r>
              <w:rPr>
                <w:rFonts w:hint="eastAsia"/>
              </w:rPr>
              <w:t>详细描述</w:t>
            </w:r>
          </w:p>
        </w:tc>
      </w:tr>
      <w:tr w14:paraId="52413E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tcBorders>
              <w:top w:val="single" w:color="auto" w:sz="8" w:space="0"/>
              <w:bottom w:val="single" w:color="auto" w:sz="8" w:space="0"/>
            </w:tcBorders>
            <w:shd w:val="clear" w:color="auto" w:fill="auto"/>
            <w:vAlign w:val="center"/>
          </w:tcPr>
          <w:p w14:paraId="491FABFE">
            <w:pPr>
              <w:pStyle w:val="178"/>
            </w:pPr>
            <w:r>
              <w:rPr>
                <w:rFonts w:hint="eastAsia" w:hAnsi="宋体" w:cs="宋体"/>
                <w:color w:val="000000"/>
                <w:sz w:val="20"/>
                <w:lang w:val="en-US" w:eastAsia="zh-CN"/>
              </w:rPr>
              <w:t>0</w:t>
            </w:r>
            <w:r>
              <w:rPr>
                <w:rFonts w:hint="eastAsia" w:hAnsi="宋体" w:cs="宋体"/>
                <w:color w:val="000000"/>
                <w:sz w:val="20"/>
              </w:rPr>
              <w:t>-15</w:t>
            </w:r>
          </w:p>
        </w:tc>
        <w:tc>
          <w:tcPr>
            <w:tcW w:w="1556" w:type="dxa"/>
            <w:tcBorders>
              <w:top w:val="single" w:color="auto" w:sz="8" w:space="0"/>
              <w:bottom w:val="single" w:color="auto" w:sz="8" w:space="0"/>
            </w:tcBorders>
            <w:shd w:val="clear" w:color="auto" w:fill="auto"/>
            <w:vAlign w:val="center"/>
          </w:tcPr>
          <w:p w14:paraId="7693D4DB">
            <w:pPr>
              <w:pStyle w:val="178"/>
            </w:pPr>
          </w:p>
        </w:tc>
        <w:tc>
          <w:tcPr>
            <w:tcW w:w="1555" w:type="dxa"/>
            <w:tcBorders>
              <w:top w:val="single" w:color="auto" w:sz="8" w:space="0"/>
              <w:bottom w:val="single" w:color="auto" w:sz="8" w:space="0"/>
            </w:tcBorders>
            <w:shd w:val="clear" w:color="auto" w:fill="auto"/>
            <w:vAlign w:val="center"/>
          </w:tcPr>
          <w:p w14:paraId="1BE447C2">
            <w:pPr>
              <w:pStyle w:val="178"/>
            </w:pPr>
            <w:r>
              <w:rPr>
                <w:rFonts w:hint="eastAsia" w:hAnsi="宋体" w:cs="宋体"/>
                <w:color w:val="000000"/>
                <w:sz w:val="20"/>
              </w:rPr>
              <w:t>保留</w:t>
            </w:r>
          </w:p>
        </w:tc>
        <w:tc>
          <w:tcPr>
            <w:tcW w:w="1555" w:type="dxa"/>
            <w:tcBorders>
              <w:top w:val="single" w:color="auto" w:sz="8" w:space="0"/>
              <w:bottom w:val="single" w:color="auto" w:sz="8" w:space="0"/>
            </w:tcBorders>
            <w:shd w:val="clear" w:color="auto" w:fill="auto"/>
            <w:vAlign w:val="center"/>
          </w:tcPr>
          <w:p w14:paraId="5D1D65E6">
            <w:pPr>
              <w:pStyle w:val="178"/>
            </w:pPr>
          </w:p>
        </w:tc>
        <w:tc>
          <w:tcPr>
            <w:tcW w:w="1556" w:type="dxa"/>
            <w:tcBorders>
              <w:top w:val="single" w:color="auto" w:sz="8" w:space="0"/>
              <w:bottom w:val="single" w:color="auto" w:sz="8" w:space="0"/>
            </w:tcBorders>
            <w:shd w:val="clear" w:color="auto" w:fill="auto"/>
            <w:vAlign w:val="center"/>
          </w:tcPr>
          <w:p w14:paraId="23D43EB7">
            <w:pPr>
              <w:pStyle w:val="178"/>
            </w:pPr>
          </w:p>
        </w:tc>
        <w:tc>
          <w:tcPr>
            <w:tcW w:w="1556" w:type="dxa"/>
            <w:tcBorders>
              <w:top w:val="single" w:color="auto" w:sz="8" w:space="0"/>
              <w:bottom w:val="single" w:color="auto" w:sz="8" w:space="0"/>
            </w:tcBorders>
            <w:shd w:val="clear" w:color="auto" w:fill="auto"/>
            <w:vAlign w:val="center"/>
          </w:tcPr>
          <w:p w14:paraId="050BAD01">
            <w:pPr>
              <w:pStyle w:val="178"/>
            </w:pPr>
          </w:p>
        </w:tc>
      </w:tr>
    </w:tbl>
    <w:tbl>
      <w:tblPr>
        <w:tblStyle w:val="26"/>
        <w:tblpPr w:leftFromText="180" w:rightFromText="180" w:vertAnchor="text" w:horzAnchor="page" w:tblpX="1511" w:tblpY="603"/>
        <w:tblOverlap w:val="never"/>
        <w:tblW w:w="1043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01"/>
        <w:gridCol w:w="857"/>
        <w:gridCol w:w="704"/>
        <w:gridCol w:w="736"/>
        <w:gridCol w:w="546"/>
        <w:gridCol w:w="450"/>
        <w:gridCol w:w="518"/>
        <w:gridCol w:w="791"/>
        <w:gridCol w:w="600"/>
        <w:gridCol w:w="1459"/>
        <w:gridCol w:w="2007"/>
        <w:gridCol w:w="571"/>
        <w:gridCol w:w="395"/>
      </w:tblGrid>
      <w:tr w14:paraId="629802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01" w:type="dxa"/>
            <w:tcBorders>
              <w:top w:val="single" w:color="000000" w:sz="8" w:space="0"/>
              <w:left w:val="single" w:color="000000" w:sz="8" w:space="0"/>
              <w:bottom w:val="nil"/>
              <w:right w:val="single" w:color="000000" w:sz="8" w:space="0"/>
            </w:tcBorders>
            <w:shd w:val="clear" w:color="auto" w:fill="auto"/>
            <w:vAlign w:val="center"/>
          </w:tcPr>
          <w:p w14:paraId="7D8F3495">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模型编码</w:t>
            </w:r>
          </w:p>
        </w:tc>
        <w:tc>
          <w:tcPr>
            <w:tcW w:w="857" w:type="dxa"/>
            <w:tcBorders>
              <w:top w:val="single" w:color="000000" w:sz="8" w:space="0"/>
              <w:left w:val="nil"/>
              <w:bottom w:val="nil"/>
              <w:right w:val="single" w:color="000000" w:sz="8" w:space="0"/>
            </w:tcBorders>
            <w:shd w:val="clear" w:color="auto" w:fill="auto"/>
            <w:vAlign w:val="center"/>
          </w:tcPr>
          <w:p w14:paraId="3B2EC1E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模型名称</w:t>
            </w:r>
          </w:p>
        </w:tc>
        <w:tc>
          <w:tcPr>
            <w:tcW w:w="704" w:type="dxa"/>
            <w:tcBorders>
              <w:top w:val="single" w:color="000000" w:sz="8" w:space="0"/>
              <w:left w:val="nil"/>
              <w:bottom w:val="nil"/>
              <w:right w:val="single" w:color="000000" w:sz="8" w:space="0"/>
            </w:tcBorders>
            <w:shd w:val="clear" w:color="auto" w:fill="auto"/>
            <w:vAlign w:val="center"/>
          </w:tcPr>
          <w:p w14:paraId="4EBA15C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方法ID</w:t>
            </w:r>
          </w:p>
        </w:tc>
        <w:tc>
          <w:tcPr>
            <w:tcW w:w="736" w:type="dxa"/>
            <w:tcBorders>
              <w:top w:val="single" w:color="000000" w:sz="8" w:space="0"/>
              <w:left w:val="nil"/>
              <w:bottom w:val="nil"/>
              <w:right w:val="single" w:color="000000" w:sz="8" w:space="0"/>
            </w:tcBorders>
            <w:shd w:val="clear" w:color="auto" w:fill="auto"/>
            <w:vAlign w:val="center"/>
          </w:tcPr>
          <w:p w14:paraId="5B1FE7D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方法名称</w:t>
            </w:r>
          </w:p>
        </w:tc>
        <w:tc>
          <w:tcPr>
            <w:tcW w:w="546" w:type="dxa"/>
            <w:tcBorders>
              <w:top w:val="single" w:color="000000" w:sz="8" w:space="0"/>
              <w:left w:val="nil"/>
              <w:bottom w:val="nil"/>
              <w:right w:val="single" w:color="000000" w:sz="8" w:space="0"/>
            </w:tcBorders>
            <w:shd w:val="clear" w:color="auto" w:fill="auto"/>
            <w:vAlign w:val="center"/>
          </w:tcPr>
          <w:p w14:paraId="2A41990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方法描述</w:t>
            </w:r>
          </w:p>
        </w:tc>
        <w:tc>
          <w:tcPr>
            <w:tcW w:w="450" w:type="dxa"/>
            <w:tcBorders>
              <w:top w:val="single" w:color="000000" w:sz="8" w:space="0"/>
              <w:left w:val="nil"/>
              <w:bottom w:val="nil"/>
              <w:right w:val="single" w:color="000000" w:sz="8" w:space="0"/>
            </w:tcBorders>
            <w:shd w:val="clear" w:color="auto" w:fill="auto"/>
            <w:vAlign w:val="center"/>
          </w:tcPr>
          <w:p w14:paraId="20739ACD">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是否必选</w:t>
            </w:r>
          </w:p>
        </w:tc>
        <w:tc>
          <w:tcPr>
            <w:tcW w:w="518" w:type="dxa"/>
            <w:tcBorders>
              <w:top w:val="single" w:color="000000" w:sz="8" w:space="0"/>
              <w:left w:val="nil"/>
              <w:bottom w:val="nil"/>
              <w:right w:val="single" w:color="000000" w:sz="8" w:space="0"/>
            </w:tcBorders>
            <w:shd w:val="clear" w:color="auto" w:fill="auto"/>
            <w:vAlign w:val="center"/>
          </w:tcPr>
          <w:p w14:paraId="5284669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有效期</w:t>
            </w:r>
          </w:p>
        </w:tc>
        <w:tc>
          <w:tcPr>
            <w:tcW w:w="791" w:type="dxa"/>
            <w:tcBorders>
              <w:top w:val="single" w:color="000000" w:sz="8" w:space="0"/>
              <w:left w:val="nil"/>
              <w:bottom w:val="nil"/>
              <w:right w:val="single" w:color="000000" w:sz="8" w:space="0"/>
            </w:tcBorders>
            <w:shd w:val="clear" w:color="auto" w:fill="auto"/>
            <w:vAlign w:val="center"/>
          </w:tcPr>
          <w:p w14:paraId="7ADC4909">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参数定义</w:t>
            </w:r>
          </w:p>
        </w:tc>
        <w:tc>
          <w:tcPr>
            <w:tcW w:w="600" w:type="dxa"/>
            <w:tcBorders>
              <w:top w:val="single" w:color="000000" w:sz="8" w:space="0"/>
              <w:left w:val="nil"/>
              <w:bottom w:val="nil"/>
              <w:right w:val="single" w:color="000000" w:sz="8" w:space="0"/>
            </w:tcBorders>
            <w:shd w:val="clear" w:color="auto" w:fill="auto"/>
            <w:vAlign w:val="center"/>
          </w:tcPr>
          <w:p w14:paraId="6C3DD40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参数ID</w:t>
            </w:r>
          </w:p>
        </w:tc>
        <w:tc>
          <w:tcPr>
            <w:tcW w:w="1459" w:type="dxa"/>
            <w:tcBorders>
              <w:top w:val="single" w:color="000000" w:sz="8" w:space="0"/>
              <w:left w:val="nil"/>
              <w:bottom w:val="nil"/>
              <w:right w:val="single" w:color="000000" w:sz="8" w:space="0"/>
            </w:tcBorders>
            <w:shd w:val="clear" w:color="auto" w:fill="auto"/>
            <w:vAlign w:val="center"/>
          </w:tcPr>
          <w:p w14:paraId="3127E83D">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参数名称</w:t>
            </w:r>
          </w:p>
        </w:tc>
        <w:tc>
          <w:tcPr>
            <w:tcW w:w="2007" w:type="dxa"/>
            <w:tcBorders>
              <w:top w:val="single" w:color="000000" w:sz="8" w:space="0"/>
              <w:left w:val="nil"/>
              <w:bottom w:val="nil"/>
              <w:right w:val="single" w:color="000000" w:sz="8" w:space="0"/>
            </w:tcBorders>
            <w:shd w:val="clear" w:color="auto" w:fill="auto"/>
            <w:vAlign w:val="center"/>
          </w:tcPr>
          <w:p w14:paraId="4C4B556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参数描述</w:t>
            </w:r>
          </w:p>
        </w:tc>
        <w:tc>
          <w:tcPr>
            <w:tcW w:w="571" w:type="dxa"/>
            <w:tcBorders>
              <w:top w:val="single" w:color="000000" w:sz="8" w:space="0"/>
              <w:left w:val="nil"/>
              <w:bottom w:val="nil"/>
              <w:right w:val="single" w:color="000000" w:sz="8" w:space="0"/>
            </w:tcBorders>
            <w:shd w:val="clear" w:color="auto" w:fill="auto"/>
            <w:vAlign w:val="center"/>
          </w:tcPr>
          <w:p w14:paraId="28847B6C">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参数类型</w:t>
            </w:r>
          </w:p>
        </w:tc>
        <w:tc>
          <w:tcPr>
            <w:tcW w:w="395" w:type="dxa"/>
            <w:tcBorders>
              <w:top w:val="single" w:color="000000" w:sz="8" w:space="0"/>
              <w:left w:val="nil"/>
              <w:bottom w:val="nil"/>
              <w:right w:val="single" w:color="000000" w:sz="8" w:space="0"/>
            </w:tcBorders>
            <w:shd w:val="clear" w:color="auto" w:fill="auto"/>
            <w:vAlign w:val="center"/>
          </w:tcPr>
          <w:p w14:paraId="1E338A4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长度</w:t>
            </w:r>
          </w:p>
        </w:tc>
      </w:tr>
      <w:tr w14:paraId="4F78B7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1" w:type="dxa"/>
            <w:vMerge w:val="restart"/>
            <w:tcBorders>
              <w:top w:val="single" w:color="000000" w:sz="4" w:space="0"/>
              <w:left w:val="single" w:color="000000" w:sz="4" w:space="0"/>
              <w:bottom w:val="nil"/>
              <w:right w:val="single" w:color="000000" w:sz="4" w:space="0"/>
            </w:tcBorders>
            <w:shd w:val="clear" w:color="auto" w:fill="auto"/>
            <w:vAlign w:val="center"/>
          </w:tcPr>
          <w:p w14:paraId="08F1B47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0x1019</w:t>
            </w:r>
          </w:p>
        </w:tc>
        <w:tc>
          <w:tcPr>
            <w:tcW w:w="857" w:type="dxa"/>
            <w:vMerge w:val="restart"/>
            <w:tcBorders>
              <w:top w:val="single" w:color="000000" w:sz="4" w:space="0"/>
              <w:left w:val="single" w:color="000000" w:sz="4" w:space="0"/>
              <w:bottom w:val="nil"/>
              <w:right w:val="single" w:color="000000" w:sz="4" w:space="0"/>
            </w:tcBorders>
            <w:shd w:val="clear" w:color="auto" w:fill="auto"/>
            <w:vAlign w:val="center"/>
          </w:tcPr>
          <w:p w14:paraId="1679564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立柱方法集</w:t>
            </w:r>
          </w:p>
        </w:tc>
        <w:tc>
          <w:tcPr>
            <w:tcW w:w="7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4708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c>
          <w:tcPr>
            <w:tcW w:w="7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370B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立柱升降</w:t>
            </w:r>
          </w:p>
        </w:tc>
        <w:tc>
          <w:tcPr>
            <w:tcW w:w="5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EC9509">
            <w:pPr>
              <w:jc w:val="center"/>
              <w:rPr>
                <w:rFonts w:hint="eastAsia" w:ascii="宋体" w:hAnsi="宋体" w:eastAsia="宋体" w:cs="宋体"/>
                <w:i w:val="0"/>
                <w:iCs w:val="0"/>
                <w:color w:val="000000"/>
                <w:sz w:val="20"/>
                <w:szCs w:val="20"/>
                <w:u w:val="none"/>
              </w:rPr>
            </w:pPr>
          </w:p>
        </w:tc>
        <w:tc>
          <w:tcPr>
            <w:tcW w:w="4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E45678">
            <w:pPr>
              <w:jc w:val="center"/>
              <w:rPr>
                <w:rFonts w:hint="eastAsia" w:ascii="宋体" w:hAnsi="宋体" w:eastAsia="宋体" w:cs="宋体"/>
                <w:i w:val="0"/>
                <w:iCs w:val="0"/>
                <w:color w:val="000000"/>
                <w:sz w:val="20"/>
                <w:szCs w:val="20"/>
                <w:u w:val="none"/>
              </w:rPr>
            </w:pPr>
          </w:p>
        </w:tc>
        <w:tc>
          <w:tcPr>
            <w:tcW w:w="5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A28998">
            <w:pPr>
              <w:jc w:val="center"/>
              <w:rPr>
                <w:rFonts w:hint="eastAsia" w:ascii="宋体" w:hAnsi="宋体" w:eastAsia="宋体" w:cs="宋体"/>
                <w:i w:val="0"/>
                <w:iCs w:val="0"/>
                <w:color w:val="000000"/>
                <w:sz w:val="20"/>
                <w:szCs w:val="20"/>
                <w:u w:val="none"/>
              </w:rPr>
            </w:pPr>
          </w:p>
        </w:tc>
        <w:tc>
          <w:tcPr>
            <w:tcW w:w="7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F1C9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输入参数</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0278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4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77A1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操作</w:t>
            </w: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A409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0（升）</w:t>
            </w:r>
          </w:p>
        </w:tc>
        <w:tc>
          <w:tcPr>
            <w:tcW w:w="5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800A9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BYTE</w:t>
            </w:r>
          </w:p>
        </w:tc>
        <w:tc>
          <w:tcPr>
            <w:tcW w:w="395" w:type="dxa"/>
            <w:vMerge w:val="restart"/>
            <w:tcBorders>
              <w:top w:val="single" w:color="000000" w:sz="4" w:space="0"/>
              <w:left w:val="single" w:color="000000" w:sz="4" w:space="0"/>
              <w:bottom w:val="single" w:color="000000" w:sz="4" w:space="0"/>
              <w:right w:val="single" w:color="000000" w:sz="4" w:space="0"/>
            </w:tcBorders>
            <w:shd w:val="clear" w:color="auto" w:fill="auto"/>
            <w:vAlign w:val="bottom"/>
          </w:tcPr>
          <w:p w14:paraId="75221145">
            <w:pPr>
              <w:rPr>
                <w:rFonts w:hint="eastAsia" w:ascii="宋体" w:hAnsi="宋体" w:eastAsia="宋体" w:cs="宋体"/>
                <w:i w:val="0"/>
                <w:iCs w:val="0"/>
                <w:color w:val="000000"/>
                <w:sz w:val="20"/>
                <w:szCs w:val="20"/>
                <w:u w:val="none"/>
              </w:rPr>
            </w:pPr>
          </w:p>
        </w:tc>
      </w:tr>
      <w:tr w14:paraId="1CDDE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nil"/>
              <w:right w:val="single" w:color="000000" w:sz="4" w:space="0"/>
            </w:tcBorders>
            <w:shd w:val="clear" w:color="auto" w:fill="auto"/>
            <w:vAlign w:val="center"/>
          </w:tcPr>
          <w:p w14:paraId="3A236DA5">
            <w:pPr>
              <w:jc w:val="center"/>
              <w:rPr>
                <w:rFonts w:hint="eastAsia" w:ascii="宋体" w:hAnsi="宋体" w:eastAsia="宋体" w:cs="宋体"/>
                <w:b/>
                <w:bCs/>
                <w:i w:val="0"/>
                <w:iCs w:val="0"/>
                <w:color w:val="000000"/>
                <w:sz w:val="18"/>
                <w:szCs w:val="18"/>
                <w:u w:val="none"/>
              </w:rPr>
            </w:pPr>
          </w:p>
        </w:tc>
        <w:tc>
          <w:tcPr>
            <w:tcW w:w="857" w:type="dxa"/>
            <w:vMerge w:val="continue"/>
            <w:tcBorders>
              <w:top w:val="single" w:color="000000" w:sz="4" w:space="0"/>
              <w:left w:val="single" w:color="000000" w:sz="4" w:space="0"/>
              <w:bottom w:val="nil"/>
              <w:right w:val="single" w:color="000000" w:sz="4" w:space="0"/>
            </w:tcBorders>
            <w:shd w:val="clear" w:color="auto" w:fill="auto"/>
            <w:vAlign w:val="center"/>
          </w:tcPr>
          <w:p w14:paraId="21719027">
            <w:pPr>
              <w:jc w:val="center"/>
              <w:rPr>
                <w:rFonts w:hint="eastAsia" w:ascii="宋体" w:hAnsi="宋体" w:eastAsia="宋体" w:cs="宋体"/>
                <w:b/>
                <w:bCs/>
                <w:i w:val="0"/>
                <w:iCs w:val="0"/>
                <w:color w:val="000000"/>
                <w:sz w:val="18"/>
                <w:szCs w:val="18"/>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9F3783">
            <w:pPr>
              <w:jc w:val="center"/>
              <w:rPr>
                <w:rFonts w:hint="eastAsia" w:ascii="宋体" w:hAnsi="宋体" w:eastAsia="宋体" w:cs="宋体"/>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4B153A">
            <w:pPr>
              <w:jc w:val="center"/>
              <w:rPr>
                <w:rFonts w:hint="eastAsia" w:ascii="宋体" w:hAnsi="宋体" w:eastAsia="宋体" w:cs="宋体"/>
                <w:i w:val="0"/>
                <w:iCs w:val="0"/>
                <w:color w:val="000000"/>
                <w:sz w:val="20"/>
                <w:szCs w:val="20"/>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13ED57">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942D2B">
            <w:pPr>
              <w:jc w:val="center"/>
              <w:rPr>
                <w:rFonts w:hint="eastAsia" w:ascii="宋体" w:hAnsi="宋体" w:eastAsia="宋体" w:cs="宋体"/>
                <w:i w:val="0"/>
                <w:iCs w:val="0"/>
                <w:color w:val="000000"/>
                <w:sz w:val="20"/>
                <w:szCs w:val="20"/>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911E6C">
            <w:pPr>
              <w:jc w:val="center"/>
              <w:rPr>
                <w:rFonts w:hint="eastAsia" w:ascii="宋体" w:hAnsi="宋体" w:eastAsia="宋体" w:cs="宋体"/>
                <w:i w:val="0"/>
                <w:iCs w:val="0"/>
                <w:color w:val="000000"/>
                <w:sz w:val="20"/>
                <w:szCs w:val="20"/>
                <w:u w:val="none"/>
              </w:rPr>
            </w:pPr>
          </w:p>
        </w:tc>
        <w:tc>
          <w:tcPr>
            <w:tcW w:w="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5711AD">
            <w:pPr>
              <w:jc w:val="center"/>
              <w:rPr>
                <w:rFonts w:hint="eastAsia" w:ascii="宋体" w:hAnsi="宋体" w:eastAsia="宋体" w:cs="宋体"/>
                <w:i w:val="0"/>
                <w:iCs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88722E">
            <w:pPr>
              <w:jc w:val="center"/>
              <w:rPr>
                <w:rFonts w:hint="eastAsia" w:ascii="宋体" w:hAnsi="宋体" w:eastAsia="宋体" w:cs="宋体"/>
                <w:i w:val="0"/>
                <w:iCs w:val="0"/>
                <w:color w:val="000000"/>
                <w:sz w:val="20"/>
                <w:szCs w:val="20"/>
                <w:u w:val="none"/>
              </w:rPr>
            </w:pPr>
          </w:p>
        </w:tc>
        <w:tc>
          <w:tcPr>
            <w:tcW w:w="14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CCCA2E">
            <w:pPr>
              <w:jc w:val="center"/>
              <w:rPr>
                <w:rFonts w:hint="eastAsia" w:ascii="宋体" w:hAnsi="宋体" w:eastAsia="宋体" w:cs="宋体"/>
                <w:i w:val="0"/>
                <w:iCs w:val="0"/>
                <w:color w:val="000000"/>
                <w:sz w:val="20"/>
                <w:szCs w:val="20"/>
                <w:u w:val="none"/>
              </w:rPr>
            </w:pP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8BBB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1（将）</w:t>
            </w:r>
          </w:p>
        </w:tc>
        <w:tc>
          <w:tcPr>
            <w:tcW w:w="5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D57AAD">
            <w:pPr>
              <w:jc w:val="left"/>
              <w:rPr>
                <w:rFonts w:hint="eastAsia" w:ascii="宋体" w:hAnsi="宋体" w:eastAsia="宋体" w:cs="宋体"/>
                <w:i w:val="0"/>
                <w:iCs w:val="0"/>
                <w:color w:val="000000"/>
                <w:sz w:val="20"/>
                <w:szCs w:val="20"/>
                <w:u w:val="none"/>
              </w:rPr>
            </w:pPr>
          </w:p>
        </w:tc>
        <w:tc>
          <w:tcPr>
            <w:tcW w:w="395"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14:paraId="5330D058">
            <w:pPr>
              <w:rPr>
                <w:rFonts w:hint="eastAsia" w:ascii="宋体" w:hAnsi="宋体" w:eastAsia="宋体" w:cs="宋体"/>
                <w:i w:val="0"/>
                <w:iCs w:val="0"/>
                <w:color w:val="000000"/>
                <w:sz w:val="20"/>
                <w:szCs w:val="20"/>
                <w:u w:val="none"/>
              </w:rPr>
            </w:pPr>
          </w:p>
        </w:tc>
      </w:tr>
      <w:tr w14:paraId="0E1506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nil"/>
              <w:right w:val="single" w:color="000000" w:sz="4" w:space="0"/>
            </w:tcBorders>
            <w:shd w:val="clear" w:color="auto" w:fill="auto"/>
            <w:vAlign w:val="center"/>
          </w:tcPr>
          <w:p w14:paraId="609EE281">
            <w:pPr>
              <w:jc w:val="center"/>
              <w:rPr>
                <w:rFonts w:hint="eastAsia" w:ascii="宋体" w:hAnsi="宋体" w:eastAsia="宋体" w:cs="宋体"/>
                <w:b/>
                <w:bCs/>
                <w:i w:val="0"/>
                <w:iCs w:val="0"/>
                <w:color w:val="000000"/>
                <w:sz w:val="18"/>
                <w:szCs w:val="18"/>
                <w:u w:val="none"/>
              </w:rPr>
            </w:pPr>
          </w:p>
        </w:tc>
        <w:tc>
          <w:tcPr>
            <w:tcW w:w="857" w:type="dxa"/>
            <w:vMerge w:val="continue"/>
            <w:tcBorders>
              <w:top w:val="single" w:color="000000" w:sz="4" w:space="0"/>
              <w:left w:val="single" w:color="000000" w:sz="4" w:space="0"/>
              <w:bottom w:val="nil"/>
              <w:right w:val="single" w:color="000000" w:sz="4" w:space="0"/>
            </w:tcBorders>
            <w:shd w:val="clear" w:color="auto" w:fill="auto"/>
            <w:vAlign w:val="center"/>
          </w:tcPr>
          <w:p w14:paraId="2054D6B7">
            <w:pPr>
              <w:jc w:val="center"/>
              <w:rPr>
                <w:rFonts w:hint="eastAsia" w:ascii="宋体" w:hAnsi="宋体" w:eastAsia="宋体" w:cs="宋体"/>
                <w:b/>
                <w:bCs/>
                <w:i w:val="0"/>
                <w:iCs w:val="0"/>
                <w:color w:val="000000"/>
                <w:sz w:val="18"/>
                <w:szCs w:val="18"/>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107761">
            <w:pPr>
              <w:jc w:val="center"/>
              <w:rPr>
                <w:rFonts w:hint="eastAsia" w:ascii="宋体" w:hAnsi="宋体" w:eastAsia="宋体" w:cs="宋体"/>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5C5A20">
            <w:pPr>
              <w:jc w:val="center"/>
              <w:rPr>
                <w:rFonts w:hint="eastAsia" w:ascii="宋体" w:hAnsi="宋体" w:eastAsia="宋体" w:cs="宋体"/>
                <w:i w:val="0"/>
                <w:iCs w:val="0"/>
                <w:color w:val="000000"/>
                <w:sz w:val="20"/>
                <w:szCs w:val="20"/>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EF75F1">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6CB4E4">
            <w:pPr>
              <w:jc w:val="center"/>
              <w:rPr>
                <w:rFonts w:hint="eastAsia" w:ascii="宋体" w:hAnsi="宋体" w:eastAsia="宋体" w:cs="宋体"/>
                <w:i w:val="0"/>
                <w:iCs w:val="0"/>
                <w:color w:val="000000"/>
                <w:sz w:val="20"/>
                <w:szCs w:val="20"/>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33177B">
            <w:pPr>
              <w:jc w:val="center"/>
              <w:rPr>
                <w:rFonts w:hint="eastAsia" w:ascii="宋体" w:hAnsi="宋体" w:eastAsia="宋体" w:cs="宋体"/>
                <w:i w:val="0"/>
                <w:iCs w:val="0"/>
                <w:color w:val="000000"/>
                <w:sz w:val="20"/>
                <w:szCs w:val="20"/>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9F8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输出参数</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738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D579FCD">
            <w:pPr>
              <w:jc w:val="center"/>
              <w:rPr>
                <w:rFonts w:hint="eastAsia" w:ascii="宋体" w:hAnsi="宋体" w:eastAsia="宋体" w:cs="宋体"/>
                <w:i w:val="0"/>
                <w:iCs w:val="0"/>
                <w:color w:val="000000"/>
                <w:sz w:val="20"/>
                <w:szCs w:val="20"/>
                <w:u w:val="none"/>
              </w:rPr>
            </w:pP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013F362">
            <w:pPr>
              <w:rPr>
                <w:rFonts w:hint="eastAsia" w:ascii="宋体" w:hAnsi="宋体" w:eastAsia="宋体" w:cs="宋体"/>
                <w:i w:val="0"/>
                <w:iCs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052CFE9">
            <w:pPr>
              <w:jc w:val="left"/>
              <w:rPr>
                <w:rFonts w:hint="eastAsia" w:ascii="宋体" w:hAnsi="宋体" w:eastAsia="宋体" w:cs="宋体"/>
                <w:i w:val="0"/>
                <w:iCs w:val="0"/>
                <w:color w:val="000000"/>
                <w:sz w:val="20"/>
                <w:szCs w:val="20"/>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9E266BF">
            <w:pPr>
              <w:rPr>
                <w:rFonts w:hint="eastAsia" w:ascii="宋体" w:hAnsi="宋体" w:eastAsia="宋体" w:cs="宋体"/>
                <w:i w:val="0"/>
                <w:iCs w:val="0"/>
                <w:color w:val="000000"/>
                <w:sz w:val="20"/>
                <w:szCs w:val="20"/>
                <w:u w:val="none"/>
              </w:rPr>
            </w:pPr>
          </w:p>
        </w:tc>
      </w:tr>
      <w:tr w14:paraId="5F87CC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nil"/>
              <w:right w:val="single" w:color="000000" w:sz="4" w:space="0"/>
            </w:tcBorders>
            <w:shd w:val="clear" w:color="auto" w:fill="auto"/>
            <w:vAlign w:val="center"/>
          </w:tcPr>
          <w:p w14:paraId="1C2B981B">
            <w:pPr>
              <w:jc w:val="center"/>
              <w:rPr>
                <w:rFonts w:hint="eastAsia" w:ascii="宋体" w:hAnsi="宋体" w:eastAsia="宋体" w:cs="宋体"/>
                <w:b/>
                <w:bCs/>
                <w:i w:val="0"/>
                <w:iCs w:val="0"/>
                <w:color w:val="000000"/>
                <w:sz w:val="18"/>
                <w:szCs w:val="18"/>
                <w:u w:val="none"/>
              </w:rPr>
            </w:pPr>
          </w:p>
        </w:tc>
        <w:tc>
          <w:tcPr>
            <w:tcW w:w="857" w:type="dxa"/>
            <w:vMerge w:val="continue"/>
            <w:tcBorders>
              <w:top w:val="single" w:color="000000" w:sz="4" w:space="0"/>
              <w:left w:val="single" w:color="000000" w:sz="4" w:space="0"/>
              <w:bottom w:val="nil"/>
              <w:right w:val="single" w:color="000000" w:sz="4" w:space="0"/>
            </w:tcBorders>
            <w:shd w:val="clear" w:color="auto" w:fill="auto"/>
            <w:vAlign w:val="center"/>
          </w:tcPr>
          <w:p w14:paraId="3CC76EFF">
            <w:pPr>
              <w:jc w:val="center"/>
              <w:rPr>
                <w:rFonts w:hint="eastAsia" w:ascii="宋体" w:hAnsi="宋体" w:eastAsia="宋体" w:cs="宋体"/>
                <w:b/>
                <w:bCs/>
                <w:i w:val="0"/>
                <w:iCs w:val="0"/>
                <w:color w:val="000000"/>
                <w:sz w:val="18"/>
                <w:szCs w:val="18"/>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07C3B2">
            <w:pPr>
              <w:jc w:val="center"/>
              <w:rPr>
                <w:rFonts w:hint="eastAsia" w:ascii="宋体" w:hAnsi="宋体" w:eastAsia="宋体" w:cs="宋体"/>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A39FFB">
            <w:pPr>
              <w:jc w:val="center"/>
              <w:rPr>
                <w:rFonts w:hint="eastAsia" w:ascii="宋体" w:hAnsi="宋体" w:eastAsia="宋体" w:cs="宋体"/>
                <w:i w:val="0"/>
                <w:iCs w:val="0"/>
                <w:color w:val="000000"/>
                <w:sz w:val="20"/>
                <w:szCs w:val="20"/>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73D641">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2E6DA7">
            <w:pPr>
              <w:jc w:val="center"/>
              <w:rPr>
                <w:rFonts w:hint="eastAsia" w:ascii="宋体" w:hAnsi="宋体" w:eastAsia="宋体" w:cs="宋体"/>
                <w:i w:val="0"/>
                <w:iCs w:val="0"/>
                <w:color w:val="000000"/>
                <w:sz w:val="20"/>
                <w:szCs w:val="20"/>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B75C93">
            <w:pPr>
              <w:jc w:val="center"/>
              <w:rPr>
                <w:rFonts w:hint="eastAsia" w:ascii="宋体" w:hAnsi="宋体" w:eastAsia="宋体" w:cs="宋体"/>
                <w:i w:val="0"/>
                <w:iCs w:val="0"/>
                <w:color w:val="000000"/>
                <w:sz w:val="20"/>
                <w:szCs w:val="20"/>
                <w:u w:val="none"/>
              </w:rPr>
            </w:pPr>
          </w:p>
        </w:tc>
        <w:tc>
          <w:tcPr>
            <w:tcW w:w="7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9C4A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返回值</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6D0F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4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5817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执行结果</w:t>
            </w: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B9FD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0（成功）</w:t>
            </w:r>
          </w:p>
        </w:tc>
        <w:tc>
          <w:tcPr>
            <w:tcW w:w="5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D7428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UINT</w:t>
            </w:r>
          </w:p>
        </w:tc>
        <w:tc>
          <w:tcPr>
            <w:tcW w:w="395" w:type="dxa"/>
            <w:vMerge w:val="restart"/>
            <w:tcBorders>
              <w:top w:val="single" w:color="000000" w:sz="4" w:space="0"/>
              <w:left w:val="single" w:color="000000" w:sz="4" w:space="0"/>
              <w:bottom w:val="single" w:color="000000" w:sz="4" w:space="0"/>
              <w:right w:val="single" w:color="000000" w:sz="4" w:space="0"/>
            </w:tcBorders>
            <w:shd w:val="clear" w:color="auto" w:fill="auto"/>
            <w:vAlign w:val="bottom"/>
          </w:tcPr>
          <w:p w14:paraId="2908EA66">
            <w:pPr>
              <w:rPr>
                <w:rFonts w:hint="eastAsia" w:ascii="宋体" w:hAnsi="宋体" w:eastAsia="宋体" w:cs="宋体"/>
                <w:i w:val="0"/>
                <w:iCs w:val="0"/>
                <w:color w:val="000000"/>
                <w:sz w:val="20"/>
                <w:szCs w:val="20"/>
                <w:u w:val="none"/>
              </w:rPr>
            </w:pPr>
          </w:p>
        </w:tc>
      </w:tr>
      <w:tr w14:paraId="5AED5D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nil"/>
              <w:right w:val="single" w:color="000000" w:sz="4" w:space="0"/>
            </w:tcBorders>
            <w:shd w:val="clear" w:color="auto" w:fill="auto"/>
            <w:vAlign w:val="center"/>
          </w:tcPr>
          <w:p w14:paraId="04F3A336">
            <w:pPr>
              <w:jc w:val="center"/>
              <w:rPr>
                <w:rFonts w:hint="eastAsia" w:ascii="宋体" w:hAnsi="宋体" w:eastAsia="宋体" w:cs="宋体"/>
                <w:b/>
                <w:bCs/>
                <w:i w:val="0"/>
                <w:iCs w:val="0"/>
                <w:color w:val="000000"/>
                <w:sz w:val="18"/>
                <w:szCs w:val="18"/>
                <w:u w:val="none"/>
              </w:rPr>
            </w:pPr>
          </w:p>
        </w:tc>
        <w:tc>
          <w:tcPr>
            <w:tcW w:w="857" w:type="dxa"/>
            <w:vMerge w:val="continue"/>
            <w:tcBorders>
              <w:top w:val="single" w:color="000000" w:sz="4" w:space="0"/>
              <w:left w:val="single" w:color="000000" w:sz="4" w:space="0"/>
              <w:bottom w:val="nil"/>
              <w:right w:val="single" w:color="000000" w:sz="4" w:space="0"/>
            </w:tcBorders>
            <w:shd w:val="clear" w:color="auto" w:fill="auto"/>
            <w:vAlign w:val="center"/>
          </w:tcPr>
          <w:p w14:paraId="46A4B34C">
            <w:pPr>
              <w:jc w:val="center"/>
              <w:rPr>
                <w:rFonts w:hint="eastAsia" w:ascii="宋体" w:hAnsi="宋体" w:eastAsia="宋体" w:cs="宋体"/>
                <w:b/>
                <w:bCs/>
                <w:i w:val="0"/>
                <w:iCs w:val="0"/>
                <w:color w:val="000000"/>
                <w:sz w:val="18"/>
                <w:szCs w:val="18"/>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FDBA76">
            <w:pPr>
              <w:jc w:val="center"/>
              <w:rPr>
                <w:rFonts w:hint="eastAsia" w:ascii="宋体" w:hAnsi="宋体" w:eastAsia="宋体" w:cs="宋体"/>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92F533">
            <w:pPr>
              <w:jc w:val="center"/>
              <w:rPr>
                <w:rFonts w:hint="eastAsia" w:ascii="宋体" w:hAnsi="宋体" w:eastAsia="宋体" w:cs="宋体"/>
                <w:i w:val="0"/>
                <w:iCs w:val="0"/>
                <w:color w:val="000000"/>
                <w:sz w:val="20"/>
                <w:szCs w:val="20"/>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BCD021">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B48E6B">
            <w:pPr>
              <w:jc w:val="center"/>
              <w:rPr>
                <w:rFonts w:hint="eastAsia" w:ascii="宋体" w:hAnsi="宋体" w:eastAsia="宋体" w:cs="宋体"/>
                <w:i w:val="0"/>
                <w:iCs w:val="0"/>
                <w:color w:val="000000"/>
                <w:sz w:val="20"/>
                <w:szCs w:val="20"/>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E8EEF2">
            <w:pPr>
              <w:jc w:val="center"/>
              <w:rPr>
                <w:rFonts w:hint="eastAsia" w:ascii="宋体" w:hAnsi="宋体" w:eastAsia="宋体" w:cs="宋体"/>
                <w:i w:val="0"/>
                <w:iCs w:val="0"/>
                <w:color w:val="000000"/>
                <w:sz w:val="20"/>
                <w:szCs w:val="20"/>
                <w:u w:val="none"/>
              </w:rPr>
            </w:pPr>
          </w:p>
        </w:tc>
        <w:tc>
          <w:tcPr>
            <w:tcW w:w="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1BA908">
            <w:pPr>
              <w:jc w:val="center"/>
              <w:rPr>
                <w:rFonts w:hint="eastAsia" w:ascii="宋体" w:hAnsi="宋体" w:eastAsia="宋体" w:cs="宋体"/>
                <w:i w:val="0"/>
                <w:iCs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BDBB4A">
            <w:pPr>
              <w:jc w:val="center"/>
              <w:rPr>
                <w:rFonts w:hint="eastAsia" w:ascii="宋体" w:hAnsi="宋体" w:eastAsia="宋体" w:cs="宋体"/>
                <w:i w:val="0"/>
                <w:iCs w:val="0"/>
                <w:color w:val="000000"/>
                <w:sz w:val="20"/>
                <w:szCs w:val="20"/>
                <w:u w:val="none"/>
              </w:rPr>
            </w:pPr>
          </w:p>
        </w:tc>
        <w:tc>
          <w:tcPr>
            <w:tcW w:w="14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CC5B90">
            <w:pPr>
              <w:jc w:val="center"/>
              <w:rPr>
                <w:rFonts w:hint="eastAsia" w:ascii="宋体" w:hAnsi="宋体" w:eastAsia="宋体" w:cs="宋体"/>
                <w:i w:val="0"/>
                <w:iCs w:val="0"/>
                <w:color w:val="000000"/>
                <w:sz w:val="20"/>
                <w:szCs w:val="20"/>
                <w:u w:val="none"/>
              </w:rPr>
            </w:pP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F581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其他（失败）</w:t>
            </w:r>
          </w:p>
        </w:tc>
        <w:tc>
          <w:tcPr>
            <w:tcW w:w="5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01AD78">
            <w:pPr>
              <w:jc w:val="left"/>
              <w:rPr>
                <w:rFonts w:hint="eastAsia" w:ascii="宋体" w:hAnsi="宋体" w:eastAsia="宋体" w:cs="宋体"/>
                <w:i w:val="0"/>
                <w:iCs w:val="0"/>
                <w:color w:val="000000"/>
                <w:sz w:val="20"/>
                <w:szCs w:val="20"/>
                <w:u w:val="none"/>
              </w:rPr>
            </w:pPr>
          </w:p>
        </w:tc>
        <w:tc>
          <w:tcPr>
            <w:tcW w:w="395"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14:paraId="52A0B0E1">
            <w:pPr>
              <w:rPr>
                <w:rFonts w:hint="eastAsia" w:ascii="宋体" w:hAnsi="宋体" w:eastAsia="宋体" w:cs="宋体"/>
                <w:i w:val="0"/>
                <w:iCs w:val="0"/>
                <w:color w:val="000000"/>
                <w:sz w:val="20"/>
                <w:szCs w:val="20"/>
                <w:u w:val="none"/>
              </w:rPr>
            </w:pPr>
          </w:p>
        </w:tc>
      </w:tr>
      <w:tr w14:paraId="2DBAD4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7E5B4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0x101B</w:t>
            </w:r>
          </w:p>
        </w:tc>
        <w:tc>
          <w:tcPr>
            <w:tcW w:w="8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8CE25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支架推移模型</w:t>
            </w:r>
          </w:p>
        </w:tc>
        <w:tc>
          <w:tcPr>
            <w:tcW w:w="7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FF03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c>
          <w:tcPr>
            <w:tcW w:w="7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E809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支架推移控制</w:t>
            </w:r>
          </w:p>
        </w:tc>
        <w:tc>
          <w:tcPr>
            <w:tcW w:w="5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A446EC">
            <w:pPr>
              <w:jc w:val="center"/>
              <w:rPr>
                <w:rFonts w:hint="eastAsia" w:ascii="宋体" w:hAnsi="宋体" w:eastAsia="宋体" w:cs="宋体"/>
                <w:i w:val="0"/>
                <w:iCs w:val="0"/>
                <w:color w:val="000000"/>
                <w:sz w:val="20"/>
                <w:szCs w:val="20"/>
                <w:u w:val="none"/>
              </w:rPr>
            </w:pPr>
          </w:p>
        </w:tc>
        <w:tc>
          <w:tcPr>
            <w:tcW w:w="4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80AC68">
            <w:pPr>
              <w:jc w:val="center"/>
              <w:rPr>
                <w:rFonts w:hint="eastAsia" w:ascii="宋体" w:hAnsi="宋体" w:eastAsia="宋体" w:cs="宋体"/>
                <w:i w:val="0"/>
                <w:iCs w:val="0"/>
                <w:color w:val="000000"/>
                <w:sz w:val="20"/>
                <w:szCs w:val="20"/>
                <w:u w:val="none"/>
              </w:rPr>
            </w:pPr>
          </w:p>
        </w:tc>
        <w:tc>
          <w:tcPr>
            <w:tcW w:w="5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246678">
            <w:pPr>
              <w:jc w:val="center"/>
              <w:rPr>
                <w:rFonts w:hint="eastAsia" w:ascii="宋体" w:hAnsi="宋体" w:eastAsia="宋体" w:cs="宋体"/>
                <w:i w:val="0"/>
                <w:iCs w:val="0"/>
                <w:color w:val="000000"/>
                <w:sz w:val="20"/>
                <w:szCs w:val="20"/>
                <w:u w:val="none"/>
              </w:rPr>
            </w:pPr>
          </w:p>
        </w:tc>
        <w:tc>
          <w:tcPr>
            <w:tcW w:w="7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57CB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输入参数</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C1E6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4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D0A3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操作</w:t>
            </w: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7066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0（推移伸）</w:t>
            </w:r>
          </w:p>
        </w:tc>
        <w:tc>
          <w:tcPr>
            <w:tcW w:w="5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4240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BYTE</w:t>
            </w:r>
          </w:p>
        </w:tc>
        <w:tc>
          <w:tcPr>
            <w:tcW w:w="395" w:type="dxa"/>
            <w:vMerge w:val="restart"/>
            <w:tcBorders>
              <w:top w:val="single" w:color="000000" w:sz="4" w:space="0"/>
              <w:left w:val="single" w:color="000000" w:sz="4" w:space="0"/>
              <w:bottom w:val="single" w:color="000000" w:sz="4" w:space="0"/>
              <w:right w:val="single" w:color="000000" w:sz="4" w:space="0"/>
            </w:tcBorders>
            <w:shd w:val="clear" w:color="auto" w:fill="auto"/>
            <w:vAlign w:val="bottom"/>
          </w:tcPr>
          <w:p w14:paraId="10031A91">
            <w:pPr>
              <w:rPr>
                <w:rFonts w:hint="eastAsia" w:ascii="宋体" w:hAnsi="宋体" w:eastAsia="宋体" w:cs="宋体"/>
                <w:i w:val="0"/>
                <w:iCs w:val="0"/>
                <w:color w:val="000000"/>
                <w:sz w:val="20"/>
                <w:szCs w:val="20"/>
                <w:u w:val="none"/>
              </w:rPr>
            </w:pPr>
          </w:p>
        </w:tc>
      </w:tr>
      <w:tr w14:paraId="751852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DD3ABA">
            <w:pPr>
              <w:jc w:val="center"/>
              <w:rPr>
                <w:rFonts w:hint="eastAsia" w:ascii="宋体" w:hAnsi="宋体" w:eastAsia="宋体" w:cs="宋体"/>
                <w:b/>
                <w:bCs/>
                <w:i w:val="0"/>
                <w:iCs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CCF405">
            <w:pPr>
              <w:jc w:val="center"/>
              <w:rPr>
                <w:rFonts w:hint="eastAsia" w:ascii="宋体" w:hAnsi="宋体" w:eastAsia="宋体" w:cs="宋体"/>
                <w:b/>
                <w:bCs/>
                <w:i w:val="0"/>
                <w:iCs w:val="0"/>
                <w:color w:val="000000"/>
                <w:sz w:val="18"/>
                <w:szCs w:val="18"/>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65A891">
            <w:pPr>
              <w:jc w:val="center"/>
              <w:rPr>
                <w:rFonts w:hint="eastAsia" w:ascii="宋体" w:hAnsi="宋体" w:eastAsia="宋体" w:cs="宋体"/>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556BCB">
            <w:pPr>
              <w:jc w:val="center"/>
              <w:rPr>
                <w:rFonts w:hint="eastAsia" w:ascii="宋体" w:hAnsi="宋体" w:eastAsia="宋体" w:cs="宋体"/>
                <w:i w:val="0"/>
                <w:iCs w:val="0"/>
                <w:color w:val="000000"/>
                <w:sz w:val="20"/>
                <w:szCs w:val="20"/>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28D3C2">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DFE820">
            <w:pPr>
              <w:jc w:val="center"/>
              <w:rPr>
                <w:rFonts w:hint="eastAsia" w:ascii="宋体" w:hAnsi="宋体" w:eastAsia="宋体" w:cs="宋体"/>
                <w:i w:val="0"/>
                <w:iCs w:val="0"/>
                <w:color w:val="000000"/>
                <w:sz w:val="20"/>
                <w:szCs w:val="20"/>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D0A3CE">
            <w:pPr>
              <w:jc w:val="center"/>
              <w:rPr>
                <w:rFonts w:hint="eastAsia" w:ascii="宋体" w:hAnsi="宋体" w:eastAsia="宋体" w:cs="宋体"/>
                <w:i w:val="0"/>
                <w:iCs w:val="0"/>
                <w:color w:val="000000"/>
                <w:sz w:val="20"/>
                <w:szCs w:val="20"/>
                <w:u w:val="none"/>
              </w:rPr>
            </w:pPr>
          </w:p>
        </w:tc>
        <w:tc>
          <w:tcPr>
            <w:tcW w:w="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A9B911">
            <w:pPr>
              <w:jc w:val="center"/>
              <w:rPr>
                <w:rFonts w:hint="eastAsia" w:ascii="宋体" w:hAnsi="宋体" w:eastAsia="宋体" w:cs="宋体"/>
                <w:i w:val="0"/>
                <w:iCs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F61FF7">
            <w:pPr>
              <w:jc w:val="center"/>
              <w:rPr>
                <w:rFonts w:hint="eastAsia" w:ascii="宋体" w:hAnsi="宋体" w:eastAsia="宋体" w:cs="宋体"/>
                <w:i w:val="0"/>
                <w:iCs w:val="0"/>
                <w:color w:val="000000"/>
                <w:sz w:val="20"/>
                <w:szCs w:val="20"/>
                <w:u w:val="none"/>
              </w:rPr>
            </w:pPr>
          </w:p>
        </w:tc>
        <w:tc>
          <w:tcPr>
            <w:tcW w:w="14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D891AB">
            <w:pPr>
              <w:jc w:val="center"/>
              <w:rPr>
                <w:rFonts w:hint="eastAsia" w:ascii="宋体" w:hAnsi="宋体" w:eastAsia="宋体" w:cs="宋体"/>
                <w:i w:val="0"/>
                <w:iCs w:val="0"/>
                <w:color w:val="000000"/>
                <w:sz w:val="20"/>
                <w:szCs w:val="20"/>
                <w:u w:val="none"/>
              </w:rPr>
            </w:pP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2FA8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1（推移收）（拉架，拉溜）</w:t>
            </w:r>
          </w:p>
        </w:tc>
        <w:tc>
          <w:tcPr>
            <w:tcW w:w="5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B89A9D">
            <w:pPr>
              <w:jc w:val="left"/>
              <w:rPr>
                <w:rFonts w:hint="eastAsia" w:ascii="宋体" w:hAnsi="宋体" w:eastAsia="宋体" w:cs="宋体"/>
                <w:i w:val="0"/>
                <w:iCs w:val="0"/>
                <w:color w:val="000000"/>
                <w:sz w:val="20"/>
                <w:szCs w:val="20"/>
                <w:u w:val="none"/>
              </w:rPr>
            </w:pPr>
          </w:p>
        </w:tc>
        <w:tc>
          <w:tcPr>
            <w:tcW w:w="395"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14:paraId="5C309086">
            <w:pPr>
              <w:rPr>
                <w:rFonts w:hint="eastAsia" w:ascii="宋体" w:hAnsi="宋体" w:eastAsia="宋体" w:cs="宋体"/>
                <w:i w:val="0"/>
                <w:iCs w:val="0"/>
                <w:color w:val="000000"/>
                <w:sz w:val="20"/>
                <w:szCs w:val="20"/>
                <w:u w:val="none"/>
              </w:rPr>
            </w:pPr>
          </w:p>
        </w:tc>
      </w:tr>
      <w:tr w14:paraId="68CE3D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D3EFC1">
            <w:pPr>
              <w:jc w:val="center"/>
              <w:rPr>
                <w:rFonts w:hint="eastAsia" w:ascii="宋体" w:hAnsi="宋体" w:eastAsia="宋体" w:cs="宋体"/>
                <w:b/>
                <w:bCs/>
                <w:i w:val="0"/>
                <w:iCs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1E87BA">
            <w:pPr>
              <w:jc w:val="center"/>
              <w:rPr>
                <w:rFonts w:hint="eastAsia" w:ascii="宋体" w:hAnsi="宋体" w:eastAsia="宋体" w:cs="宋体"/>
                <w:b/>
                <w:bCs/>
                <w:i w:val="0"/>
                <w:iCs w:val="0"/>
                <w:color w:val="000000"/>
                <w:sz w:val="18"/>
                <w:szCs w:val="18"/>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237C10">
            <w:pPr>
              <w:jc w:val="center"/>
              <w:rPr>
                <w:rFonts w:hint="eastAsia" w:ascii="宋体" w:hAnsi="宋体" w:eastAsia="宋体" w:cs="宋体"/>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6DF6DE">
            <w:pPr>
              <w:jc w:val="center"/>
              <w:rPr>
                <w:rFonts w:hint="eastAsia" w:ascii="宋体" w:hAnsi="宋体" w:eastAsia="宋体" w:cs="宋体"/>
                <w:i w:val="0"/>
                <w:iCs w:val="0"/>
                <w:color w:val="000000"/>
                <w:sz w:val="20"/>
                <w:szCs w:val="20"/>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C230C5">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7BAF74">
            <w:pPr>
              <w:jc w:val="center"/>
              <w:rPr>
                <w:rFonts w:hint="eastAsia" w:ascii="宋体" w:hAnsi="宋体" w:eastAsia="宋体" w:cs="宋体"/>
                <w:i w:val="0"/>
                <w:iCs w:val="0"/>
                <w:color w:val="000000"/>
                <w:sz w:val="20"/>
                <w:szCs w:val="20"/>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380EBA">
            <w:pPr>
              <w:jc w:val="center"/>
              <w:rPr>
                <w:rFonts w:hint="eastAsia" w:ascii="宋体" w:hAnsi="宋体" w:eastAsia="宋体" w:cs="宋体"/>
                <w:i w:val="0"/>
                <w:iCs w:val="0"/>
                <w:color w:val="000000"/>
                <w:sz w:val="20"/>
                <w:szCs w:val="20"/>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53A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输出参数</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91E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B2D6982">
            <w:pPr>
              <w:jc w:val="center"/>
              <w:rPr>
                <w:rFonts w:hint="eastAsia" w:ascii="宋体" w:hAnsi="宋体" w:eastAsia="宋体" w:cs="宋体"/>
                <w:i w:val="0"/>
                <w:iCs w:val="0"/>
                <w:color w:val="000000"/>
                <w:sz w:val="20"/>
                <w:szCs w:val="20"/>
                <w:u w:val="none"/>
              </w:rPr>
            </w:pP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C920979">
            <w:pPr>
              <w:rPr>
                <w:rFonts w:hint="eastAsia" w:ascii="宋体" w:hAnsi="宋体" w:eastAsia="宋体" w:cs="宋体"/>
                <w:i w:val="0"/>
                <w:iCs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C0A7394">
            <w:pPr>
              <w:jc w:val="left"/>
              <w:rPr>
                <w:rFonts w:hint="eastAsia" w:ascii="宋体" w:hAnsi="宋体" w:eastAsia="宋体" w:cs="宋体"/>
                <w:i w:val="0"/>
                <w:iCs w:val="0"/>
                <w:color w:val="000000"/>
                <w:sz w:val="20"/>
                <w:szCs w:val="20"/>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D94698D">
            <w:pPr>
              <w:rPr>
                <w:rFonts w:hint="eastAsia" w:ascii="宋体" w:hAnsi="宋体" w:eastAsia="宋体" w:cs="宋体"/>
                <w:i w:val="0"/>
                <w:iCs w:val="0"/>
                <w:color w:val="000000"/>
                <w:sz w:val="20"/>
                <w:szCs w:val="20"/>
                <w:u w:val="none"/>
              </w:rPr>
            </w:pPr>
          </w:p>
        </w:tc>
      </w:tr>
      <w:tr w14:paraId="7B82ED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0B02CF">
            <w:pPr>
              <w:jc w:val="center"/>
              <w:rPr>
                <w:rFonts w:hint="eastAsia" w:ascii="宋体" w:hAnsi="宋体" w:eastAsia="宋体" w:cs="宋体"/>
                <w:b/>
                <w:bCs/>
                <w:i w:val="0"/>
                <w:iCs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CFA5A4">
            <w:pPr>
              <w:jc w:val="center"/>
              <w:rPr>
                <w:rFonts w:hint="eastAsia" w:ascii="宋体" w:hAnsi="宋体" w:eastAsia="宋体" w:cs="宋体"/>
                <w:b/>
                <w:bCs/>
                <w:i w:val="0"/>
                <w:iCs w:val="0"/>
                <w:color w:val="000000"/>
                <w:sz w:val="18"/>
                <w:szCs w:val="18"/>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4DFD69">
            <w:pPr>
              <w:jc w:val="center"/>
              <w:rPr>
                <w:rFonts w:hint="eastAsia" w:ascii="宋体" w:hAnsi="宋体" w:eastAsia="宋体" w:cs="宋体"/>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B8D30F">
            <w:pPr>
              <w:jc w:val="center"/>
              <w:rPr>
                <w:rFonts w:hint="eastAsia" w:ascii="宋体" w:hAnsi="宋体" w:eastAsia="宋体" w:cs="宋体"/>
                <w:i w:val="0"/>
                <w:iCs w:val="0"/>
                <w:color w:val="000000"/>
                <w:sz w:val="20"/>
                <w:szCs w:val="20"/>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9651FA">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8E69D2">
            <w:pPr>
              <w:jc w:val="center"/>
              <w:rPr>
                <w:rFonts w:hint="eastAsia" w:ascii="宋体" w:hAnsi="宋体" w:eastAsia="宋体" w:cs="宋体"/>
                <w:i w:val="0"/>
                <w:iCs w:val="0"/>
                <w:color w:val="000000"/>
                <w:sz w:val="20"/>
                <w:szCs w:val="20"/>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1F01C3">
            <w:pPr>
              <w:jc w:val="center"/>
              <w:rPr>
                <w:rFonts w:hint="eastAsia" w:ascii="宋体" w:hAnsi="宋体" w:eastAsia="宋体" w:cs="宋体"/>
                <w:i w:val="0"/>
                <w:iCs w:val="0"/>
                <w:color w:val="000000"/>
                <w:sz w:val="20"/>
                <w:szCs w:val="20"/>
                <w:u w:val="none"/>
              </w:rPr>
            </w:pPr>
          </w:p>
        </w:tc>
        <w:tc>
          <w:tcPr>
            <w:tcW w:w="7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ABF5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返回值</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0DA5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4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80F3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执行结果</w:t>
            </w: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543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0（成功）</w:t>
            </w:r>
          </w:p>
        </w:tc>
        <w:tc>
          <w:tcPr>
            <w:tcW w:w="5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39759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UINT</w:t>
            </w:r>
          </w:p>
        </w:tc>
        <w:tc>
          <w:tcPr>
            <w:tcW w:w="395" w:type="dxa"/>
            <w:vMerge w:val="restart"/>
            <w:tcBorders>
              <w:top w:val="single" w:color="000000" w:sz="4" w:space="0"/>
              <w:left w:val="single" w:color="000000" w:sz="4" w:space="0"/>
              <w:bottom w:val="single" w:color="000000" w:sz="4" w:space="0"/>
              <w:right w:val="single" w:color="000000" w:sz="4" w:space="0"/>
            </w:tcBorders>
            <w:shd w:val="clear" w:color="auto" w:fill="auto"/>
            <w:vAlign w:val="bottom"/>
          </w:tcPr>
          <w:p w14:paraId="3764E21D">
            <w:pPr>
              <w:rPr>
                <w:rFonts w:hint="eastAsia" w:ascii="宋体" w:hAnsi="宋体" w:eastAsia="宋体" w:cs="宋体"/>
                <w:i w:val="0"/>
                <w:iCs w:val="0"/>
                <w:color w:val="000000"/>
                <w:sz w:val="20"/>
                <w:szCs w:val="20"/>
                <w:u w:val="none"/>
              </w:rPr>
            </w:pPr>
          </w:p>
        </w:tc>
      </w:tr>
      <w:tr w14:paraId="72E7C7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52B2BE">
            <w:pPr>
              <w:jc w:val="center"/>
              <w:rPr>
                <w:rFonts w:hint="eastAsia" w:ascii="宋体" w:hAnsi="宋体" w:eastAsia="宋体" w:cs="宋体"/>
                <w:b/>
                <w:bCs/>
                <w:i w:val="0"/>
                <w:iCs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4EFD31">
            <w:pPr>
              <w:jc w:val="center"/>
              <w:rPr>
                <w:rFonts w:hint="eastAsia" w:ascii="宋体" w:hAnsi="宋体" w:eastAsia="宋体" w:cs="宋体"/>
                <w:b/>
                <w:bCs/>
                <w:i w:val="0"/>
                <w:iCs w:val="0"/>
                <w:color w:val="000000"/>
                <w:sz w:val="18"/>
                <w:szCs w:val="18"/>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66BFE5">
            <w:pPr>
              <w:jc w:val="center"/>
              <w:rPr>
                <w:rFonts w:hint="eastAsia" w:ascii="宋体" w:hAnsi="宋体" w:eastAsia="宋体" w:cs="宋体"/>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34BC8A">
            <w:pPr>
              <w:jc w:val="center"/>
              <w:rPr>
                <w:rFonts w:hint="eastAsia" w:ascii="宋体" w:hAnsi="宋体" w:eastAsia="宋体" w:cs="宋体"/>
                <w:i w:val="0"/>
                <w:iCs w:val="0"/>
                <w:color w:val="000000"/>
                <w:sz w:val="20"/>
                <w:szCs w:val="20"/>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D4BF88">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C32FAA">
            <w:pPr>
              <w:jc w:val="center"/>
              <w:rPr>
                <w:rFonts w:hint="eastAsia" w:ascii="宋体" w:hAnsi="宋体" w:eastAsia="宋体" w:cs="宋体"/>
                <w:i w:val="0"/>
                <w:iCs w:val="0"/>
                <w:color w:val="000000"/>
                <w:sz w:val="20"/>
                <w:szCs w:val="20"/>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ED6B65">
            <w:pPr>
              <w:jc w:val="center"/>
              <w:rPr>
                <w:rFonts w:hint="eastAsia" w:ascii="宋体" w:hAnsi="宋体" w:eastAsia="宋体" w:cs="宋体"/>
                <w:i w:val="0"/>
                <w:iCs w:val="0"/>
                <w:color w:val="000000"/>
                <w:sz w:val="20"/>
                <w:szCs w:val="20"/>
                <w:u w:val="none"/>
              </w:rPr>
            </w:pPr>
          </w:p>
        </w:tc>
        <w:tc>
          <w:tcPr>
            <w:tcW w:w="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714F50">
            <w:pPr>
              <w:jc w:val="center"/>
              <w:rPr>
                <w:rFonts w:hint="eastAsia" w:ascii="宋体" w:hAnsi="宋体" w:eastAsia="宋体" w:cs="宋体"/>
                <w:i w:val="0"/>
                <w:iCs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1426A8">
            <w:pPr>
              <w:jc w:val="center"/>
              <w:rPr>
                <w:rFonts w:hint="eastAsia" w:ascii="宋体" w:hAnsi="宋体" w:eastAsia="宋体" w:cs="宋体"/>
                <w:i w:val="0"/>
                <w:iCs w:val="0"/>
                <w:color w:val="000000"/>
                <w:sz w:val="20"/>
                <w:szCs w:val="20"/>
                <w:u w:val="none"/>
              </w:rPr>
            </w:pPr>
          </w:p>
        </w:tc>
        <w:tc>
          <w:tcPr>
            <w:tcW w:w="14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90564E">
            <w:pPr>
              <w:jc w:val="center"/>
              <w:rPr>
                <w:rFonts w:hint="eastAsia" w:ascii="宋体" w:hAnsi="宋体" w:eastAsia="宋体" w:cs="宋体"/>
                <w:i w:val="0"/>
                <w:iCs w:val="0"/>
                <w:color w:val="000000"/>
                <w:sz w:val="20"/>
                <w:szCs w:val="20"/>
                <w:u w:val="none"/>
              </w:rPr>
            </w:pP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E84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其他（失败）</w:t>
            </w:r>
          </w:p>
        </w:tc>
        <w:tc>
          <w:tcPr>
            <w:tcW w:w="5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09367C">
            <w:pPr>
              <w:jc w:val="left"/>
              <w:rPr>
                <w:rFonts w:hint="eastAsia" w:ascii="宋体" w:hAnsi="宋体" w:eastAsia="宋体" w:cs="宋体"/>
                <w:i w:val="0"/>
                <w:iCs w:val="0"/>
                <w:color w:val="000000"/>
                <w:sz w:val="20"/>
                <w:szCs w:val="20"/>
                <w:u w:val="none"/>
              </w:rPr>
            </w:pPr>
          </w:p>
        </w:tc>
        <w:tc>
          <w:tcPr>
            <w:tcW w:w="395"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14:paraId="5D1E2249">
            <w:pPr>
              <w:rPr>
                <w:rFonts w:hint="eastAsia" w:ascii="宋体" w:hAnsi="宋体" w:eastAsia="宋体" w:cs="宋体"/>
                <w:i w:val="0"/>
                <w:iCs w:val="0"/>
                <w:color w:val="000000"/>
                <w:sz w:val="20"/>
                <w:szCs w:val="20"/>
                <w:u w:val="none"/>
              </w:rPr>
            </w:pPr>
          </w:p>
        </w:tc>
      </w:tr>
      <w:tr w14:paraId="65F80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BCB21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0x101A</w:t>
            </w:r>
          </w:p>
        </w:tc>
        <w:tc>
          <w:tcPr>
            <w:tcW w:w="8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04027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护帮板模型</w:t>
            </w:r>
          </w:p>
        </w:tc>
        <w:tc>
          <w:tcPr>
            <w:tcW w:w="7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6F6B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c>
          <w:tcPr>
            <w:tcW w:w="7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C04E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护帮板控制</w:t>
            </w:r>
          </w:p>
        </w:tc>
        <w:tc>
          <w:tcPr>
            <w:tcW w:w="5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8A0E97">
            <w:pPr>
              <w:jc w:val="center"/>
              <w:rPr>
                <w:rFonts w:hint="eastAsia" w:ascii="宋体" w:hAnsi="宋体" w:eastAsia="宋体" w:cs="宋体"/>
                <w:i w:val="0"/>
                <w:iCs w:val="0"/>
                <w:color w:val="000000"/>
                <w:sz w:val="20"/>
                <w:szCs w:val="20"/>
                <w:u w:val="none"/>
              </w:rPr>
            </w:pPr>
          </w:p>
        </w:tc>
        <w:tc>
          <w:tcPr>
            <w:tcW w:w="4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C0AEFB">
            <w:pPr>
              <w:jc w:val="center"/>
              <w:rPr>
                <w:rFonts w:hint="eastAsia" w:ascii="宋体" w:hAnsi="宋体" w:eastAsia="宋体" w:cs="宋体"/>
                <w:i w:val="0"/>
                <w:iCs w:val="0"/>
                <w:color w:val="000000"/>
                <w:sz w:val="20"/>
                <w:szCs w:val="20"/>
                <w:u w:val="none"/>
              </w:rPr>
            </w:pPr>
          </w:p>
        </w:tc>
        <w:tc>
          <w:tcPr>
            <w:tcW w:w="5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087007">
            <w:pPr>
              <w:jc w:val="center"/>
              <w:rPr>
                <w:rFonts w:hint="eastAsia" w:ascii="宋体" w:hAnsi="宋体" w:eastAsia="宋体" w:cs="宋体"/>
                <w:i w:val="0"/>
                <w:iCs w:val="0"/>
                <w:color w:val="000000"/>
                <w:sz w:val="20"/>
                <w:szCs w:val="20"/>
                <w:u w:val="none"/>
              </w:rPr>
            </w:pPr>
          </w:p>
        </w:tc>
        <w:tc>
          <w:tcPr>
            <w:tcW w:w="7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C818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输入参数</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5CDC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4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A7FF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操作</w:t>
            </w: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B53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0（护帮伸）</w:t>
            </w:r>
          </w:p>
        </w:tc>
        <w:tc>
          <w:tcPr>
            <w:tcW w:w="5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C5293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BYTE</w:t>
            </w:r>
          </w:p>
        </w:tc>
        <w:tc>
          <w:tcPr>
            <w:tcW w:w="395" w:type="dxa"/>
            <w:vMerge w:val="restart"/>
            <w:tcBorders>
              <w:top w:val="single" w:color="000000" w:sz="4" w:space="0"/>
              <w:left w:val="single" w:color="000000" w:sz="4" w:space="0"/>
              <w:bottom w:val="single" w:color="000000" w:sz="4" w:space="0"/>
              <w:right w:val="single" w:color="000000" w:sz="4" w:space="0"/>
            </w:tcBorders>
            <w:shd w:val="clear" w:color="auto" w:fill="auto"/>
            <w:vAlign w:val="bottom"/>
          </w:tcPr>
          <w:p w14:paraId="015208AA">
            <w:pPr>
              <w:rPr>
                <w:rFonts w:hint="eastAsia" w:ascii="宋体" w:hAnsi="宋体" w:eastAsia="宋体" w:cs="宋体"/>
                <w:i w:val="0"/>
                <w:iCs w:val="0"/>
                <w:color w:val="000000"/>
                <w:sz w:val="20"/>
                <w:szCs w:val="20"/>
                <w:u w:val="none"/>
              </w:rPr>
            </w:pPr>
          </w:p>
        </w:tc>
      </w:tr>
      <w:tr w14:paraId="4A9F10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34ED6C">
            <w:pPr>
              <w:jc w:val="center"/>
              <w:rPr>
                <w:rFonts w:hint="eastAsia" w:ascii="宋体" w:hAnsi="宋体" w:eastAsia="宋体" w:cs="宋体"/>
                <w:b/>
                <w:bCs/>
                <w:i w:val="0"/>
                <w:iCs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4C9669">
            <w:pPr>
              <w:jc w:val="center"/>
              <w:rPr>
                <w:rFonts w:hint="eastAsia" w:ascii="宋体" w:hAnsi="宋体" w:eastAsia="宋体" w:cs="宋体"/>
                <w:b/>
                <w:bCs/>
                <w:i w:val="0"/>
                <w:iCs w:val="0"/>
                <w:color w:val="000000"/>
                <w:sz w:val="18"/>
                <w:szCs w:val="18"/>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E199C6">
            <w:pPr>
              <w:jc w:val="center"/>
              <w:rPr>
                <w:rFonts w:hint="eastAsia" w:ascii="宋体" w:hAnsi="宋体" w:eastAsia="宋体" w:cs="宋体"/>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295C34">
            <w:pPr>
              <w:jc w:val="center"/>
              <w:rPr>
                <w:rFonts w:hint="eastAsia" w:ascii="宋体" w:hAnsi="宋体" w:eastAsia="宋体" w:cs="宋体"/>
                <w:i w:val="0"/>
                <w:iCs w:val="0"/>
                <w:color w:val="000000"/>
                <w:sz w:val="20"/>
                <w:szCs w:val="20"/>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F5D9A7">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A35C9F">
            <w:pPr>
              <w:jc w:val="center"/>
              <w:rPr>
                <w:rFonts w:hint="eastAsia" w:ascii="宋体" w:hAnsi="宋体" w:eastAsia="宋体" w:cs="宋体"/>
                <w:i w:val="0"/>
                <w:iCs w:val="0"/>
                <w:color w:val="000000"/>
                <w:sz w:val="20"/>
                <w:szCs w:val="20"/>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74C439">
            <w:pPr>
              <w:jc w:val="center"/>
              <w:rPr>
                <w:rFonts w:hint="eastAsia" w:ascii="宋体" w:hAnsi="宋体" w:eastAsia="宋体" w:cs="宋体"/>
                <w:i w:val="0"/>
                <w:iCs w:val="0"/>
                <w:color w:val="000000"/>
                <w:sz w:val="20"/>
                <w:szCs w:val="20"/>
                <w:u w:val="none"/>
              </w:rPr>
            </w:pPr>
          </w:p>
        </w:tc>
        <w:tc>
          <w:tcPr>
            <w:tcW w:w="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27D7BF">
            <w:pPr>
              <w:jc w:val="center"/>
              <w:rPr>
                <w:rFonts w:hint="eastAsia" w:ascii="宋体" w:hAnsi="宋体" w:eastAsia="宋体" w:cs="宋体"/>
                <w:i w:val="0"/>
                <w:iCs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8C9A5C">
            <w:pPr>
              <w:jc w:val="center"/>
              <w:rPr>
                <w:rFonts w:hint="eastAsia" w:ascii="宋体" w:hAnsi="宋体" w:eastAsia="宋体" w:cs="宋体"/>
                <w:i w:val="0"/>
                <w:iCs w:val="0"/>
                <w:color w:val="000000"/>
                <w:sz w:val="20"/>
                <w:szCs w:val="20"/>
                <w:u w:val="none"/>
              </w:rPr>
            </w:pPr>
          </w:p>
        </w:tc>
        <w:tc>
          <w:tcPr>
            <w:tcW w:w="14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5BAF70">
            <w:pPr>
              <w:jc w:val="center"/>
              <w:rPr>
                <w:rFonts w:hint="eastAsia" w:ascii="宋体" w:hAnsi="宋体" w:eastAsia="宋体" w:cs="宋体"/>
                <w:i w:val="0"/>
                <w:iCs w:val="0"/>
                <w:color w:val="000000"/>
                <w:sz w:val="20"/>
                <w:szCs w:val="20"/>
                <w:u w:val="none"/>
              </w:rPr>
            </w:pP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36D2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1（护帮收）</w:t>
            </w:r>
          </w:p>
        </w:tc>
        <w:tc>
          <w:tcPr>
            <w:tcW w:w="5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809139">
            <w:pPr>
              <w:jc w:val="left"/>
              <w:rPr>
                <w:rFonts w:hint="eastAsia" w:ascii="宋体" w:hAnsi="宋体" w:eastAsia="宋体" w:cs="宋体"/>
                <w:i w:val="0"/>
                <w:iCs w:val="0"/>
                <w:color w:val="000000"/>
                <w:sz w:val="20"/>
                <w:szCs w:val="20"/>
                <w:u w:val="none"/>
              </w:rPr>
            </w:pPr>
          </w:p>
        </w:tc>
        <w:tc>
          <w:tcPr>
            <w:tcW w:w="395"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14:paraId="7DE72C76">
            <w:pPr>
              <w:rPr>
                <w:rFonts w:hint="eastAsia" w:ascii="宋体" w:hAnsi="宋体" w:eastAsia="宋体" w:cs="宋体"/>
                <w:i w:val="0"/>
                <w:iCs w:val="0"/>
                <w:color w:val="000000"/>
                <w:sz w:val="20"/>
                <w:szCs w:val="20"/>
                <w:u w:val="none"/>
              </w:rPr>
            </w:pPr>
          </w:p>
        </w:tc>
      </w:tr>
      <w:tr w14:paraId="3F9B15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5054F7">
            <w:pPr>
              <w:jc w:val="center"/>
              <w:rPr>
                <w:rFonts w:hint="eastAsia" w:ascii="宋体" w:hAnsi="宋体" w:eastAsia="宋体" w:cs="宋体"/>
                <w:b/>
                <w:bCs/>
                <w:i w:val="0"/>
                <w:iCs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D47389">
            <w:pPr>
              <w:jc w:val="center"/>
              <w:rPr>
                <w:rFonts w:hint="eastAsia" w:ascii="宋体" w:hAnsi="宋体" w:eastAsia="宋体" w:cs="宋体"/>
                <w:b/>
                <w:bCs/>
                <w:i w:val="0"/>
                <w:iCs w:val="0"/>
                <w:color w:val="000000"/>
                <w:sz w:val="18"/>
                <w:szCs w:val="18"/>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73593D">
            <w:pPr>
              <w:jc w:val="center"/>
              <w:rPr>
                <w:rFonts w:hint="eastAsia" w:ascii="宋体" w:hAnsi="宋体" w:eastAsia="宋体" w:cs="宋体"/>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638C17">
            <w:pPr>
              <w:jc w:val="center"/>
              <w:rPr>
                <w:rFonts w:hint="eastAsia" w:ascii="宋体" w:hAnsi="宋体" w:eastAsia="宋体" w:cs="宋体"/>
                <w:i w:val="0"/>
                <w:iCs w:val="0"/>
                <w:color w:val="000000"/>
                <w:sz w:val="20"/>
                <w:szCs w:val="20"/>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7A5C2E">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0131A4">
            <w:pPr>
              <w:jc w:val="center"/>
              <w:rPr>
                <w:rFonts w:hint="eastAsia" w:ascii="宋体" w:hAnsi="宋体" w:eastAsia="宋体" w:cs="宋体"/>
                <w:i w:val="0"/>
                <w:iCs w:val="0"/>
                <w:color w:val="000000"/>
                <w:sz w:val="20"/>
                <w:szCs w:val="20"/>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1CE4E8">
            <w:pPr>
              <w:jc w:val="center"/>
              <w:rPr>
                <w:rFonts w:hint="eastAsia" w:ascii="宋体" w:hAnsi="宋体" w:eastAsia="宋体" w:cs="宋体"/>
                <w:i w:val="0"/>
                <w:iCs w:val="0"/>
                <w:color w:val="000000"/>
                <w:sz w:val="20"/>
                <w:szCs w:val="20"/>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FDE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输出参数</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30A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1DA7FB2">
            <w:pPr>
              <w:jc w:val="center"/>
              <w:rPr>
                <w:rFonts w:hint="eastAsia" w:ascii="宋体" w:hAnsi="宋体" w:eastAsia="宋体" w:cs="宋体"/>
                <w:i w:val="0"/>
                <w:iCs w:val="0"/>
                <w:color w:val="000000"/>
                <w:sz w:val="20"/>
                <w:szCs w:val="20"/>
                <w:u w:val="none"/>
              </w:rPr>
            </w:pP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0668054">
            <w:pPr>
              <w:rPr>
                <w:rFonts w:hint="eastAsia" w:ascii="宋体" w:hAnsi="宋体" w:eastAsia="宋体" w:cs="宋体"/>
                <w:i w:val="0"/>
                <w:iCs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98C671E">
            <w:pPr>
              <w:jc w:val="left"/>
              <w:rPr>
                <w:rFonts w:hint="eastAsia" w:ascii="宋体" w:hAnsi="宋体" w:eastAsia="宋体" w:cs="宋体"/>
                <w:i w:val="0"/>
                <w:iCs w:val="0"/>
                <w:color w:val="000000"/>
                <w:sz w:val="20"/>
                <w:szCs w:val="20"/>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31164BA">
            <w:pPr>
              <w:rPr>
                <w:rFonts w:hint="eastAsia" w:ascii="宋体" w:hAnsi="宋体" w:eastAsia="宋体" w:cs="宋体"/>
                <w:i w:val="0"/>
                <w:iCs w:val="0"/>
                <w:color w:val="000000"/>
                <w:sz w:val="20"/>
                <w:szCs w:val="20"/>
                <w:u w:val="none"/>
              </w:rPr>
            </w:pPr>
          </w:p>
        </w:tc>
      </w:tr>
      <w:tr w14:paraId="0F7C89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CE6B0C">
            <w:pPr>
              <w:jc w:val="center"/>
              <w:rPr>
                <w:rFonts w:hint="eastAsia" w:ascii="宋体" w:hAnsi="宋体" w:eastAsia="宋体" w:cs="宋体"/>
                <w:b/>
                <w:bCs/>
                <w:i w:val="0"/>
                <w:iCs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18B4DD">
            <w:pPr>
              <w:jc w:val="center"/>
              <w:rPr>
                <w:rFonts w:hint="eastAsia" w:ascii="宋体" w:hAnsi="宋体" w:eastAsia="宋体" w:cs="宋体"/>
                <w:b/>
                <w:bCs/>
                <w:i w:val="0"/>
                <w:iCs w:val="0"/>
                <w:color w:val="000000"/>
                <w:sz w:val="18"/>
                <w:szCs w:val="18"/>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F11054">
            <w:pPr>
              <w:jc w:val="center"/>
              <w:rPr>
                <w:rFonts w:hint="eastAsia" w:ascii="宋体" w:hAnsi="宋体" w:eastAsia="宋体" w:cs="宋体"/>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0D51BC">
            <w:pPr>
              <w:jc w:val="center"/>
              <w:rPr>
                <w:rFonts w:hint="eastAsia" w:ascii="宋体" w:hAnsi="宋体" w:eastAsia="宋体" w:cs="宋体"/>
                <w:i w:val="0"/>
                <w:iCs w:val="0"/>
                <w:color w:val="000000"/>
                <w:sz w:val="20"/>
                <w:szCs w:val="20"/>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B50FCA">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676380">
            <w:pPr>
              <w:jc w:val="center"/>
              <w:rPr>
                <w:rFonts w:hint="eastAsia" w:ascii="宋体" w:hAnsi="宋体" w:eastAsia="宋体" w:cs="宋体"/>
                <w:i w:val="0"/>
                <w:iCs w:val="0"/>
                <w:color w:val="000000"/>
                <w:sz w:val="20"/>
                <w:szCs w:val="20"/>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2B9863">
            <w:pPr>
              <w:jc w:val="center"/>
              <w:rPr>
                <w:rFonts w:hint="eastAsia" w:ascii="宋体" w:hAnsi="宋体" w:eastAsia="宋体" w:cs="宋体"/>
                <w:i w:val="0"/>
                <w:iCs w:val="0"/>
                <w:color w:val="000000"/>
                <w:sz w:val="20"/>
                <w:szCs w:val="20"/>
                <w:u w:val="none"/>
              </w:rPr>
            </w:pPr>
          </w:p>
        </w:tc>
        <w:tc>
          <w:tcPr>
            <w:tcW w:w="7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BF7E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返回值</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6445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4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E0B0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执行结果</w:t>
            </w: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E5B0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0（成功）</w:t>
            </w:r>
          </w:p>
        </w:tc>
        <w:tc>
          <w:tcPr>
            <w:tcW w:w="5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25DF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UINT</w:t>
            </w:r>
          </w:p>
        </w:tc>
        <w:tc>
          <w:tcPr>
            <w:tcW w:w="395" w:type="dxa"/>
            <w:vMerge w:val="restart"/>
            <w:tcBorders>
              <w:top w:val="single" w:color="000000" w:sz="4" w:space="0"/>
              <w:left w:val="single" w:color="000000" w:sz="4" w:space="0"/>
              <w:bottom w:val="single" w:color="000000" w:sz="4" w:space="0"/>
              <w:right w:val="single" w:color="000000" w:sz="4" w:space="0"/>
            </w:tcBorders>
            <w:shd w:val="clear" w:color="auto" w:fill="auto"/>
            <w:vAlign w:val="bottom"/>
          </w:tcPr>
          <w:p w14:paraId="0C9F043F">
            <w:pPr>
              <w:rPr>
                <w:rFonts w:hint="eastAsia" w:ascii="宋体" w:hAnsi="宋体" w:eastAsia="宋体" w:cs="宋体"/>
                <w:i w:val="0"/>
                <w:iCs w:val="0"/>
                <w:color w:val="000000"/>
                <w:sz w:val="20"/>
                <w:szCs w:val="20"/>
                <w:u w:val="none"/>
              </w:rPr>
            </w:pPr>
          </w:p>
        </w:tc>
      </w:tr>
      <w:tr w14:paraId="61A34D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9148D8">
            <w:pPr>
              <w:jc w:val="center"/>
              <w:rPr>
                <w:rFonts w:hint="eastAsia" w:ascii="宋体" w:hAnsi="宋体" w:eastAsia="宋体" w:cs="宋体"/>
                <w:b/>
                <w:bCs/>
                <w:i w:val="0"/>
                <w:iCs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B98F0B">
            <w:pPr>
              <w:jc w:val="center"/>
              <w:rPr>
                <w:rFonts w:hint="eastAsia" w:ascii="宋体" w:hAnsi="宋体" w:eastAsia="宋体" w:cs="宋体"/>
                <w:b/>
                <w:bCs/>
                <w:i w:val="0"/>
                <w:iCs w:val="0"/>
                <w:color w:val="000000"/>
                <w:sz w:val="18"/>
                <w:szCs w:val="18"/>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487DCE">
            <w:pPr>
              <w:jc w:val="center"/>
              <w:rPr>
                <w:rFonts w:hint="eastAsia" w:ascii="宋体" w:hAnsi="宋体" w:eastAsia="宋体" w:cs="宋体"/>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75CEC6">
            <w:pPr>
              <w:jc w:val="center"/>
              <w:rPr>
                <w:rFonts w:hint="eastAsia" w:ascii="宋体" w:hAnsi="宋体" w:eastAsia="宋体" w:cs="宋体"/>
                <w:i w:val="0"/>
                <w:iCs w:val="0"/>
                <w:color w:val="000000"/>
                <w:sz w:val="20"/>
                <w:szCs w:val="20"/>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390395">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52DE98">
            <w:pPr>
              <w:jc w:val="center"/>
              <w:rPr>
                <w:rFonts w:hint="eastAsia" w:ascii="宋体" w:hAnsi="宋体" w:eastAsia="宋体" w:cs="宋体"/>
                <w:i w:val="0"/>
                <w:iCs w:val="0"/>
                <w:color w:val="000000"/>
                <w:sz w:val="20"/>
                <w:szCs w:val="20"/>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77A767">
            <w:pPr>
              <w:jc w:val="center"/>
              <w:rPr>
                <w:rFonts w:hint="eastAsia" w:ascii="宋体" w:hAnsi="宋体" w:eastAsia="宋体" w:cs="宋体"/>
                <w:i w:val="0"/>
                <w:iCs w:val="0"/>
                <w:color w:val="000000"/>
                <w:sz w:val="20"/>
                <w:szCs w:val="20"/>
                <w:u w:val="none"/>
              </w:rPr>
            </w:pPr>
          </w:p>
        </w:tc>
        <w:tc>
          <w:tcPr>
            <w:tcW w:w="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BD42A9">
            <w:pPr>
              <w:jc w:val="center"/>
              <w:rPr>
                <w:rFonts w:hint="eastAsia" w:ascii="宋体" w:hAnsi="宋体" w:eastAsia="宋体" w:cs="宋体"/>
                <w:i w:val="0"/>
                <w:iCs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7C100F">
            <w:pPr>
              <w:jc w:val="center"/>
              <w:rPr>
                <w:rFonts w:hint="eastAsia" w:ascii="宋体" w:hAnsi="宋体" w:eastAsia="宋体" w:cs="宋体"/>
                <w:i w:val="0"/>
                <w:iCs w:val="0"/>
                <w:color w:val="000000"/>
                <w:sz w:val="20"/>
                <w:szCs w:val="20"/>
                <w:u w:val="none"/>
              </w:rPr>
            </w:pPr>
          </w:p>
        </w:tc>
        <w:tc>
          <w:tcPr>
            <w:tcW w:w="14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6CCDC7">
            <w:pPr>
              <w:jc w:val="center"/>
              <w:rPr>
                <w:rFonts w:hint="eastAsia" w:ascii="宋体" w:hAnsi="宋体" w:eastAsia="宋体" w:cs="宋体"/>
                <w:i w:val="0"/>
                <w:iCs w:val="0"/>
                <w:color w:val="000000"/>
                <w:sz w:val="20"/>
                <w:szCs w:val="20"/>
                <w:u w:val="none"/>
              </w:rPr>
            </w:pP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1595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其他（失败）</w:t>
            </w:r>
          </w:p>
        </w:tc>
        <w:tc>
          <w:tcPr>
            <w:tcW w:w="5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B88FED">
            <w:pPr>
              <w:jc w:val="left"/>
              <w:rPr>
                <w:rFonts w:hint="eastAsia" w:ascii="宋体" w:hAnsi="宋体" w:eastAsia="宋体" w:cs="宋体"/>
                <w:i w:val="0"/>
                <w:iCs w:val="0"/>
                <w:color w:val="000000"/>
                <w:sz w:val="20"/>
                <w:szCs w:val="20"/>
                <w:u w:val="none"/>
              </w:rPr>
            </w:pPr>
          </w:p>
        </w:tc>
        <w:tc>
          <w:tcPr>
            <w:tcW w:w="395"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14:paraId="1AC392D8">
            <w:pPr>
              <w:rPr>
                <w:rFonts w:hint="eastAsia" w:ascii="宋体" w:hAnsi="宋体" w:eastAsia="宋体" w:cs="宋体"/>
                <w:i w:val="0"/>
                <w:iCs w:val="0"/>
                <w:color w:val="000000"/>
                <w:sz w:val="20"/>
                <w:szCs w:val="20"/>
                <w:u w:val="none"/>
              </w:rPr>
            </w:pPr>
          </w:p>
        </w:tc>
      </w:tr>
      <w:tr w14:paraId="70784C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B1AAB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0x1010</w:t>
            </w:r>
          </w:p>
        </w:tc>
        <w:tc>
          <w:tcPr>
            <w:tcW w:w="8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7F03E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油缸模型</w:t>
            </w:r>
          </w:p>
        </w:tc>
        <w:tc>
          <w:tcPr>
            <w:tcW w:w="7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15EF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c>
          <w:tcPr>
            <w:tcW w:w="7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A915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油缸控制</w:t>
            </w:r>
          </w:p>
        </w:tc>
        <w:tc>
          <w:tcPr>
            <w:tcW w:w="5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2CE7EC">
            <w:pPr>
              <w:jc w:val="center"/>
              <w:rPr>
                <w:rFonts w:hint="eastAsia" w:ascii="宋体" w:hAnsi="宋体" w:eastAsia="宋体" w:cs="宋体"/>
                <w:i w:val="0"/>
                <w:iCs w:val="0"/>
                <w:color w:val="000000"/>
                <w:sz w:val="20"/>
                <w:szCs w:val="20"/>
                <w:u w:val="none"/>
              </w:rPr>
            </w:pPr>
          </w:p>
        </w:tc>
        <w:tc>
          <w:tcPr>
            <w:tcW w:w="4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FE13A1">
            <w:pPr>
              <w:jc w:val="center"/>
              <w:rPr>
                <w:rFonts w:hint="eastAsia" w:ascii="宋体" w:hAnsi="宋体" w:eastAsia="宋体" w:cs="宋体"/>
                <w:i w:val="0"/>
                <w:iCs w:val="0"/>
                <w:color w:val="000000"/>
                <w:sz w:val="20"/>
                <w:szCs w:val="20"/>
                <w:u w:val="none"/>
              </w:rPr>
            </w:pPr>
          </w:p>
        </w:tc>
        <w:tc>
          <w:tcPr>
            <w:tcW w:w="5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FAFCD6">
            <w:pPr>
              <w:jc w:val="center"/>
              <w:rPr>
                <w:rFonts w:hint="eastAsia" w:ascii="宋体" w:hAnsi="宋体" w:eastAsia="宋体" w:cs="宋体"/>
                <w:i w:val="0"/>
                <w:iCs w:val="0"/>
                <w:color w:val="000000"/>
                <w:sz w:val="20"/>
                <w:szCs w:val="20"/>
                <w:u w:val="none"/>
              </w:rPr>
            </w:pPr>
          </w:p>
        </w:tc>
        <w:tc>
          <w:tcPr>
            <w:tcW w:w="7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E1AE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输入参数</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9CAF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4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6B97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操作</w:t>
            </w: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C6D3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0（油缸伸）</w:t>
            </w:r>
          </w:p>
        </w:tc>
        <w:tc>
          <w:tcPr>
            <w:tcW w:w="5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2EC3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BYTE</w:t>
            </w:r>
          </w:p>
        </w:tc>
        <w:tc>
          <w:tcPr>
            <w:tcW w:w="395" w:type="dxa"/>
            <w:vMerge w:val="restart"/>
            <w:tcBorders>
              <w:top w:val="single" w:color="000000" w:sz="4" w:space="0"/>
              <w:left w:val="single" w:color="000000" w:sz="4" w:space="0"/>
              <w:bottom w:val="single" w:color="000000" w:sz="4" w:space="0"/>
              <w:right w:val="single" w:color="000000" w:sz="4" w:space="0"/>
            </w:tcBorders>
            <w:shd w:val="clear" w:color="auto" w:fill="auto"/>
            <w:vAlign w:val="bottom"/>
          </w:tcPr>
          <w:p w14:paraId="168259E5">
            <w:pPr>
              <w:rPr>
                <w:rFonts w:hint="eastAsia" w:ascii="宋体" w:hAnsi="宋体" w:eastAsia="宋体" w:cs="宋体"/>
                <w:i w:val="0"/>
                <w:iCs w:val="0"/>
                <w:color w:val="000000"/>
                <w:sz w:val="20"/>
                <w:szCs w:val="20"/>
                <w:u w:val="none"/>
              </w:rPr>
            </w:pPr>
          </w:p>
        </w:tc>
      </w:tr>
      <w:tr w14:paraId="2233E0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6E2CC5">
            <w:pPr>
              <w:jc w:val="center"/>
              <w:rPr>
                <w:rFonts w:hint="eastAsia" w:ascii="宋体" w:hAnsi="宋体" w:eastAsia="宋体" w:cs="宋体"/>
                <w:b/>
                <w:bCs/>
                <w:i w:val="0"/>
                <w:iCs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FD8F06">
            <w:pPr>
              <w:jc w:val="center"/>
              <w:rPr>
                <w:rFonts w:hint="eastAsia" w:ascii="宋体" w:hAnsi="宋体" w:eastAsia="宋体" w:cs="宋体"/>
                <w:b/>
                <w:bCs/>
                <w:i w:val="0"/>
                <w:iCs w:val="0"/>
                <w:color w:val="000000"/>
                <w:sz w:val="18"/>
                <w:szCs w:val="18"/>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130BF9">
            <w:pPr>
              <w:jc w:val="center"/>
              <w:rPr>
                <w:rFonts w:hint="eastAsia" w:ascii="宋体" w:hAnsi="宋体" w:eastAsia="宋体" w:cs="宋体"/>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3DA3CC">
            <w:pPr>
              <w:jc w:val="center"/>
              <w:rPr>
                <w:rFonts w:hint="eastAsia" w:ascii="宋体" w:hAnsi="宋体" w:eastAsia="宋体" w:cs="宋体"/>
                <w:i w:val="0"/>
                <w:iCs w:val="0"/>
                <w:color w:val="000000"/>
                <w:sz w:val="20"/>
                <w:szCs w:val="20"/>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73340C">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E65EC1">
            <w:pPr>
              <w:jc w:val="center"/>
              <w:rPr>
                <w:rFonts w:hint="eastAsia" w:ascii="宋体" w:hAnsi="宋体" w:eastAsia="宋体" w:cs="宋体"/>
                <w:i w:val="0"/>
                <w:iCs w:val="0"/>
                <w:color w:val="000000"/>
                <w:sz w:val="20"/>
                <w:szCs w:val="20"/>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20604C">
            <w:pPr>
              <w:jc w:val="center"/>
              <w:rPr>
                <w:rFonts w:hint="eastAsia" w:ascii="宋体" w:hAnsi="宋体" w:eastAsia="宋体" w:cs="宋体"/>
                <w:i w:val="0"/>
                <w:iCs w:val="0"/>
                <w:color w:val="000000"/>
                <w:sz w:val="20"/>
                <w:szCs w:val="20"/>
                <w:u w:val="none"/>
              </w:rPr>
            </w:pPr>
          </w:p>
        </w:tc>
        <w:tc>
          <w:tcPr>
            <w:tcW w:w="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B84C45">
            <w:pPr>
              <w:jc w:val="center"/>
              <w:rPr>
                <w:rFonts w:hint="eastAsia" w:ascii="宋体" w:hAnsi="宋体" w:eastAsia="宋体" w:cs="宋体"/>
                <w:i w:val="0"/>
                <w:iCs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B5AE66">
            <w:pPr>
              <w:jc w:val="center"/>
              <w:rPr>
                <w:rFonts w:hint="eastAsia" w:ascii="宋体" w:hAnsi="宋体" w:eastAsia="宋体" w:cs="宋体"/>
                <w:i w:val="0"/>
                <w:iCs w:val="0"/>
                <w:color w:val="000000"/>
                <w:sz w:val="20"/>
                <w:szCs w:val="20"/>
                <w:u w:val="none"/>
              </w:rPr>
            </w:pPr>
          </w:p>
        </w:tc>
        <w:tc>
          <w:tcPr>
            <w:tcW w:w="14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7FD4D6">
            <w:pPr>
              <w:jc w:val="center"/>
              <w:rPr>
                <w:rFonts w:hint="eastAsia" w:ascii="宋体" w:hAnsi="宋体" w:eastAsia="宋体" w:cs="宋体"/>
                <w:i w:val="0"/>
                <w:iCs w:val="0"/>
                <w:color w:val="000000"/>
                <w:sz w:val="20"/>
                <w:szCs w:val="20"/>
                <w:u w:val="none"/>
              </w:rPr>
            </w:pP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B37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1（油缸收）</w:t>
            </w:r>
          </w:p>
        </w:tc>
        <w:tc>
          <w:tcPr>
            <w:tcW w:w="5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60A7CB">
            <w:pPr>
              <w:jc w:val="left"/>
              <w:rPr>
                <w:rFonts w:hint="eastAsia" w:ascii="宋体" w:hAnsi="宋体" w:eastAsia="宋体" w:cs="宋体"/>
                <w:i w:val="0"/>
                <w:iCs w:val="0"/>
                <w:color w:val="000000"/>
                <w:sz w:val="20"/>
                <w:szCs w:val="20"/>
                <w:u w:val="none"/>
              </w:rPr>
            </w:pPr>
          </w:p>
        </w:tc>
        <w:tc>
          <w:tcPr>
            <w:tcW w:w="395"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14:paraId="0342A699">
            <w:pPr>
              <w:rPr>
                <w:rFonts w:hint="eastAsia" w:ascii="宋体" w:hAnsi="宋体" w:eastAsia="宋体" w:cs="宋体"/>
                <w:i w:val="0"/>
                <w:iCs w:val="0"/>
                <w:color w:val="000000"/>
                <w:sz w:val="20"/>
                <w:szCs w:val="20"/>
                <w:u w:val="none"/>
              </w:rPr>
            </w:pPr>
          </w:p>
        </w:tc>
      </w:tr>
      <w:tr w14:paraId="4B2CE2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41FCC4">
            <w:pPr>
              <w:jc w:val="center"/>
              <w:rPr>
                <w:rFonts w:hint="eastAsia" w:ascii="宋体" w:hAnsi="宋体" w:eastAsia="宋体" w:cs="宋体"/>
                <w:b/>
                <w:bCs/>
                <w:i w:val="0"/>
                <w:iCs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BE9D89">
            <w:pPr>
              <w:jc w:val="center"/>
              <w:rPr>
                <w:rFonts w:hint="eastAsia" w:ascii="宋体" w:hAnsi="宋体" w:eastAsia="宋体" w:cs="宋体"/>
                <w:b/>
                <w:bCs/>
                <w:i w:val="0"/>
                <w:iCs w:val="0"/>
                <w:color w:val="000000"/>
                <w:sz w:val="18"/>
                <w:szCs w:val="18"/>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002827">
            <w:pPr>
              <w:jc w:val="center"/>
              <w:rPr>
                <w:rFonts w:hint="eastAsia" w:ascii="宋体" w:hAnsi="宋体" w:eastAsia="宋体" w:cs="宋体"/>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473CE5">
            <w:pPr>
              <w:jc w:val="center"/>
              <w:rPr>
                <w:rFonts w:hint="eastAsia" w:ascii="宋体" w:hAnsi="宋体" w:eastAsia="宋体" w:cs="宋体"/>
                <w:i w:val="0"/>
                <w:iCs w:val="0"/>
                <w:color w:val="000000"/>
                <w:sz w:val="20"/>
                <w:szCs w:val="20"/>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00D5FB">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AC0967">
            <w:pPr>
              <w:jc w:val="center"/>
              <w:rPr>
                <w:rFonts w:hint="eastAsia" w:ascii="宋体" w:hAnsi="宋体" w:eastAsia="宋体" w:cs="宋体"/>
                <w:i w:val="0"/>
                <w:iCs w:val="0"/>
                <w:color w:val="000000"/>
                <w:sz w:val="20"/>
                <w:szCs w:val="20"/>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2AB8C0">
            <w:pPr>
              <w:jc w:val="center"/>
              <w:rPr>
                <w:rFonts w:hint="eastAsia" w:ascii="宋体" w:hAnsi="宋体" w:eastAsia="宋体" w:cs="宋体"/>
                <w:i w:val="0"/>
                <w:iCs w:val="0"/>
                <w:color w:val="000000"/>
                <w:sz w:val="20"/>
                <w:szCs w:val="20"/>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D97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输出参数</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D82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18F23A0">
            <w:pPr>
              <w:jc w:val="center"/>
              <w:rPr>
                <w:rFonts w:hint="eastAsia" w:ascii="宋体" w:hAnsi="宋体" w:eastAsia="宋体" w:cs="宋体"/>
                <w:i w:val="0"/>
                <w:iCs w:val="0"/>
                <w:color w:val="000000"/>
                <w:sz w:val="20"/>
                <w:szCs w:val="20"/>
                <w:u w:val="none"/>
              </w:rPr>
            </w:pP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0DF6136">
            <w:pPr>
              <w:rPr>
                <w:rFonts w:hint="eastAsia" w:ascii="宋体" w:hAnsi="宋体" w:eastAsia="宋体" w:cs="宋体"/>
                <w:i w:val="0"/>
                <w:iCs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AE3CCB9">
            <w:pPr>
              <w:jc w:val="left"/>
              <w:rPr>
                <w:rFonts w:hint="eastAsia" w:ascii="宋体" w:hAnsi="宋体" w:eastAsia="宋体" w:cs="宋体"/>
                <w:i w:val="0"/>
                <w:iCs w:val="0"/>
                <w:color w:val="000000"/>
                <w:sz w:val="20"/>
                <w:szCs w:val="20"/>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6AC3D4B">
            <w:pPr>
              <w:rPr>
                <w:rFonts w:hint="eastAsia" w:ascii="宋体" w:hAnsi="宋体" w:eastAsia="宋体" w:cs="宋体"/>
                <w:i w:val="0"/>
                <w:iCs w:val="0"/>
                <w:color w:val="000000"/>
                <w:sz w:val="20"/>
                <w:szCs w:val="20"/>
                <w:u w:val="none"/>
              </w:rPr>
            </w:pPr>
          </w:p>
        </w:tc>
      </w:tr>
      <w:tr w14:paraId="4955DD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1ADC21">
            <w:pPr>
              <w:jc w:val="center"/>
              <w:rPr>
                <w:rFonts w:hint="eastAsia" w:ascii="宋体" w:hAnsi="宋体" w:eastAsia="宋体" w:cs="宋体"/>
                <w:b/>
                <w:bCs/>
                <w:i w:val="0"/>
                <w:iCs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5086E3">
            <w:pPr>
              <w:jc w:val="center"/>
              <w:rPr>
                <w:rFonts w:hint="eastAsia" w:ascii="宋体" w:hAnsi="宋体" w:eastAsia="宋体" w:cs="宋体"/>
                <w:b/>
                <w:bCs/>
                <w:i w:val="0"/>
                <w:iCs w:val="0"/>
                <w:color w:val="000000"/>
                <w:sz w:val="18"/>
                <w:szCs w:val="18"/>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FBD086">
            <w:pPr>
              <w:jc w:val="center"/>
              <w:rPr>
                <w:rFonts w:hint="eastAsia" w:ascii="宋体" w:hAnsi="宋体" w:eastAsia="宋体" w:cs="宋体"/>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6E9C2C">
            <w:pPr>
              <w:jc w:val="center"/>
              <w:rPr>
                <w:rFonts w:hint="eastAsia" w:ascii="宋体" w:hAnsi="宋体" w:eastAsia="宋体" w:cs="宋体"/>
                <w:i w:val="0"/>
                <w:iCs w:val="0"/>
                <w:color w:val="000000"/>
                <w:sz w:val="20"/>
                <w:szCs w:val="20"/>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699706">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A64DCB">
            <w:pPr>
              <w:jc w:val="center"/>
              <w:rPr>
                <w:rFonts w:hint="eastAsia" w:ascii="宋体" w:hAnsi="宋体" w:eastAsia="宋体" w:cs="宋体"/>
                <w:i w:val="0"/>
                <w:iCs w:val="0"/>
                <w:color w:val="000000"/>
                <w:sz w:val="20"/>
                <w:szCs w:val="20"/>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CB715E">
            <w:pPr>
              <w:jc w:val="center"/>
              <w:rPr>
                <w:rFonts w:hint="eastAsia" w:ascii="宋体" w:hAnsi="宋体" w:eastAsia="宋体" w:cs="宋体"/>
                <w:i w:val="0"/>
                <w:iCs w:val="0"/>
                <w:color w:val="000000"/>
                <w:sz w:val="20"/>
                <w:szCs w:val="20"/>
                <w:u w:val="none"/>
              </w:rPr>
            </w:pPr>
          </w:p>
        </w:tc>
        <w:tc>
          <w:tcPr>
            <w:tcW w:w="7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3445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返回值</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CFA0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4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D193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执行结果</w:t>
            </w: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D7FB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0（成功）</w:t>
            </w:r>
          </w:p>
        </w:tc>
        <w:tc>
          <w:tcPr>
            <w:tcW w:w="5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DEB5F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UINT</w:t>
            </w:r>
          </w:p>
        </w:tc>
        <w:tc>
          <w:tcPr>
            <w:tcW w:w="395" w:type="dxa"/>
            <w:vMerge w:val="restart"/>
            <w:tcBorders>
              <w:top w:val="single" w:color="000000" w:sz="4" w:space="0"/>
              <w:left w:val="single" w:color="000000" w:sz="4" w:space="0"/>
              <w:bottom w:val="single" w:color="000000" w:sz="4" w:space="0"/>
              <w:right w:val="single" w:color="000000" w:sz="4" w:space="0"/>
            </w:tcBorders>
            <w:shd w:val="clear" w:color="auto" w:fill="auto"/>
            <w:vAlign w:val="bottom"/>
          </w:tcPr>
          <w:p w14:paraId="6331C53B">
            <w:pPr>
              <w:rPr>
                <w:rFonts w:hint="eastAsia" w:ascii="宋体" w:hAnsi="宋体" w:eastAsia="宋体" w:cs="宋体"/>
                <w:i w:val="0"/>
                <w:iCs w:val="0"/>
                <w:color w:val="000000"/>
                <w:sz w:val="20"/>
                <w:szCs w:val="20"/>
                <w:u w:val="none"/>
              </w:rPr>
            </w:pPr>
          </w:p>
        </w:tc>
      </w:tr>
      <w:tr w14:paraId="7710C8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87F150">
            <w:pPr>
              <w:jc w:val="center"/>
              <w:rPr>
                <w:rFonts w:hint="eastAsia" w:ascii="宋体" w:hAnsi="宋体" w:eastAsia="宋体" w:cs="宋体"/>
                <w:b/>
                <w:bCs/>
                <w:i w:val="0"/>
                <w:iCs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39AA32">
            <w:pPr>
              <w:jc w:val="center"/>
              <w:rPr>
                <w:rFonts w:hint="eastAsia" w:ascii="宋体" w:hAnsi="宋体" w:eastAsia="宋体" w:cs="宋体"/>
                <w:b/>
                <w:bCs/>
                <w:i w:val="0"/>
                <w:iCs w:val="0"/>
                <w:color w:val="000000"/>
                <w:sz w:val="18"/>
                <w:szCs w:val="18"/>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902113">
            <w:pPr>
              <w:jc w:val="center"/>
              <w:rPr>
                <w:rFonts w:hint="eastAsia" w:ascii="宋体" w:hAnsi="宋体" w:eastAsia="宋体" w:cs="宋体"/>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3084CB">
            <w:pPr>
              <w:jc w:val="center"/>
              <w:rPr>
                <w:rFonts w:hint="eastAsia" w:ascii="宋体" w:hAnsi="宋体" w:eastAsia="宋体" w:cs="宋体"/>
                <w:i w:val="0"/>
                <w:iCs w:val="0"/>
                <w:color w:val="000000"/>
                <w:sz w:val="20"/>
                <w:szCs w:val="20"/>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29E62A">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7CCF15">
            <w:pPr>
              <w:jc w:val="center"/>
              <w:rPr>
                <w:rFonts w:hint="eastAsia" w:ascii="宋体" w:hAnsi="宋体" w:eastAsia="宋体" w:cs="宋体"/>
                <w:i w:val="0"/>
                <w:iCs w:val="0"/>
                <w:color w:val="000000"/>
                <w:sz w:val="20"/>
                <w:szCs w:val="20"/>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A01704">
            <w:pPr>
              <w:jc w:val="center"/>
              <w:rPr>
                <w:rFonts w:hint="eastAsia" w:ascii="宋体" w:hAnsi="宋体" w:eastAsia="宋体" w:cs="宋体"/>
                <w:i w:val="0"/>
                <w:iCs w:val="0"/>
                <w:color w:val="000000"/>
                <w:sz w:val="20"/>
                <w:szCs w:val="20"/>
                <w:u w:val="none"/>
              </w:rPr>
            </w:pPr>
          </w:p>
        </w:tc>
        <w:tc>
          <w:tcPr>
            <w:tcW w:w="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ABBDF9">
            <w:pPr>
              <w:jc w:val="center"/>
              <w:rPr>
                <w:rFonts w:hint="eastAsia" w:ascii="宋体" w:hAnsi="宋体" w:eastAsia="宋体" w:cs="宋体"/>
                <w:i w:val="0"/>
                <w:iCs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5104E0">
            <w:pPr>
              <w:jc w:val="center"/>
              <w:rPr>
                <w:rFonts w:hint="eastAsia" w:ascii="宋体" w:hAnsi="宋体" w:eastAsia="宋体" w:cs="宋体"/>
                <w:i w:val="0"/>
                <w:iCs w:val="0"/>
                <w:color w:val="000000"/>
                <w:sz w:val="20"/>
                <w:szCs w:val="20"/>
                <w:u w:val="none"/>
              </w:rPr>
            </w:pPr>
          </w:p>
        </w:tc>
        <w:tc>
          <w:tcPr>
            <w:tcW w:w="14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8DB235">
            <w:pPr>
              <w:jc w:val="center"/>
              <w:rPr>
                <w:rFonts w:hint="eastAsia" w:ascii="宋体" w:hAnsi="宋体" w:eastAsia="宋体" w:cs="宋体"/>
                <w:i w:val="0"/>
                <w:iCs w:val="0"/>
                <w:color w:val="000000"/>
                <w:sz w:val="20"/>
                <w:szCs w:val="20"/>
                <w:u w:val="none"/>
              </w:rPr>
            </w:pP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042A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其他（失败）</w:t>
            </w:r>
          </w:p>
        </w:tc>
        <w:tc>
          <w:tcPr>
            <w:tcW w:w="5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4E2442">
            <w:pPr>
              <w:jc w:val="left"/>
              <w:rPr>
                <w:rFonts w:hint="eastAsia" w:ascii="宋体" w:hAnsi="宋体" w:eastAsia="宋体" w:cs="宋体"/>
                <w:i w:val="0"/>
                <w:iCs w:val="0"/>
                <w:color w:val="000000"/>
                <w:sz w:val="20"/>
                <w:szCs w:val="20"/>
                <w:u w:val="none"/>
              </w:rPr>
            </w:pPr>
          </w:p>
        </w:tc>
        <w:tc>
          <w:tcPr>
            <w:tcW w:w="395"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14:paraId="7E72C425">
            <w:pPr>
              <w:rPr>
                <w:rFonts w:hint="eastAsia" w:ascii="宋体" w:hAnsi="宋体" w:eastAsia="宋体" w:cs="宋体"/>
                <w:i w:val="0"/>
                <w:iCs w:val="0"/>
                <w:color w:val="000000"/>
                <w:sz w:val="20"/>
                <w:szCs w:val="20"/>
                <w:u w:val="none"/>
              </w:rPr>
            </w:pPr>
          </w:p>
        </w:tc>
      </w:tr>
      <w:tr w14:paraId="216B55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724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0x1018</w:t>
            </w:r>
          </w:p>
        </w:tc>
        <w:tc>
          <w:tcPr>
            <w:tcW w:w="85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6CE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液压支架自动动作模型</w:t>
            </w:r>
          </w:p>
        </w:tc>
        <w:tc>
          <w:tcPr>
            <w:tcW w:w="7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D2FD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c>
          <w:tcPr>
            <w:tcW w:w="7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1FF6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自动动作</w:t>
            </w:r>
          </w:p>
        </w:tc>
        <w:tc>
          <w:tcPr>
            <w:tcW w:w="5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186C9F">
            <w:pPr>
              <w:jc w:val="center"/>
              <w:rPr>
                <w:rFonts w:hint="eastAsia" w:ascii="宋体" w:hAnsi="宋体" w:eastAsia="宋体" w:cs="宋体"/>
                <w:i w:val="0"/>
                <w:iCs w:val="0"/>
                <w:color w:val="000000"/>
                <w:sz w:val="20"/>
                <w:szCs w:val="20"/>
                <w:u w:val="none"/>
              </w:rPr>
            </w:pPr>
          </w:p>
        </w:tc>
        <w:tc>
          <w:tcPr>
            <w:tcW w:w="4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2496C0">
            <w:pPr>
              <w:jc w:val="center"/>
              <w:rPr>
                <w:rFonts w:hint="eastAsia" w:ascii="宋体" w:hAnsi="宋体" w:eastAsia="宋体" w:cs="宋体"/>
                <w:i w:val="0"/>
                <w:iCs w:val="0"/>
                <w:color w:val="000000"/>
                <w:sz w:val="20"/>
                <w:szCs w:val="20"/>
                <w:u w:val="none"/>
              </w:rPr>
            </w:pPr>
          </w:p>
        </w:tc>
        <w:tc>
          <w:tcPr>
            <w:tcW w:w="5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88EA4E">
            <w:pPr>
              <w:jc w:val="center"/>
              <w:rPr>
                <w:rFonts w:hint="eastAsia" w:ascii="宋体" w:hAnsi="宋体" w:eastAsia="宋体" w:cs="宋体"/>
                <w:i w:val="0"/>
                <w:iCs w:val="0"/>
                <w:color w:val="000000"/>
                <w:sz w:val="20"/>
                <w:szCs w:val="20"/>
                <w:u w:val="none"/>
              </w:rPr>
            </w:pPr>
          </w:p>
        </w:tc>
        <w:tc>
          <w:tcPr>
            <w:tcW w:w="791" w:type="dxa"/>
            <w:vMerge w:val="restart"/>
            <w:tcBorders>
              <w:top w:val="single" w:color="000000" w:sz="4" w:space="0"/>
              <w:left w:val="single" w:color="000000" w:sz="4" w:space="0"/>
              <w:bottom w:val="nil"/>
              <w:right w:val="single" w:color="000000" w:sz="4" w:space="0"/>
            </w:tcBorders>
            <w:shd w:val="clear" w:color="auto" w:fill="auto"/>
            <w:vAlign w:val="center"/>
          </w:tcPr>
          <w:p w14:paraId="7C7470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输入参数</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A14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BD94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自动移架</w:t>
            </w: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7AAC6">
            <w:pPr>
              <w:rPr>
                <w:rFonts w:hint="eastAsia" w:ascii="宋体" w:hAnsi="宋体" w:eastAsia="宋体" w:cs="宋体"/>
                <w:i w:val="0"/>
                <w:iCs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4A63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BYTE</w:t>
            </w:r>
          </w:p>
        </w:tc>
        <w:tc>
          <w:tcPr>
            <w:tcW w:w="395" w:type="dxa"/>
            <w:vMerge w:val="restart"/>
            <w:tcBorders>
              <w:top w:val="single" w:color="000000" w:sz="4" w:space="0"/>
              <w:left w:val="single" w:color="000000" w:sz="4" w:space="0"/>
              <w:bottom w:val="single" w:color="000000" w:sz="4" w:space="0"/>
              <w:right w:val="single" w:color="000000" w:sz="4" w:space="0"/>
            </w:tcBorders>
            <w:shd w:val="clear" w:color="auto" w:fill="auto"/>
            <w:vAlign w:val="bottom"/>
          </w:tcPr>
          <w:p w14:paraId="313BD524">
            <w:pPr>
              <w:rPr>
                <w:rFonts w:hint="eastAsia" w:ascii="宋体" w:hAnsi="宋体" w:eastAsia="宋体" w:cs="宋体"/>
                <w:i w:val="0"/>
                <w:iCs w:val="0"/>
                <w:color w:val="000000"/>
                <w:sz w:val="20"/>
                <w:szCs w:val="20"/>
                <w:u w:val="none"/>
              </w:rPr>
            </w:pPr>
          </w:p>
        </w:tc>
      </w:tr>
      <w:tr w14:paraId="3DD24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531BB">
            <w:pPr>
              <w:jc w:val="center"/>
              <w:rPr>
                <w:rFonts w:hint="eastAsia" w:ascii="宋体" w:hAnsi="宋体" w:eastAsia="宋体" w:cs="宋体"/>
                <w:i w:val="0"/>
                <w:iCs w:val="0"/>
                <w:color w:val="000000"/>
                <w:sz w:val="22"/>
                <w:szCs w:val="22"/>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5E018">
            <w:pPr>
              <w:jc w:val="center"/>
              <w:rPr>
                <w:rFonts w:hint="eastAsia" w:ascii="宋体" w:hAnsi="宋体" w:eastAsia="宋体" w:cs="宋体"/>
                <w:i w:val="0"/>
                <w:iCs w:val="0"/>
                <w:color w:val="000000"/>
                <w:sz w:val="22"/>
                <w:szCs w:val="22"/>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AE0BDF">
            <w:pPr>
              <w:jc w:val="center"/>
              <w:rPr>
                <w:rFonts w:hint="eastAsia" w:ascii="宋体" w:hAnsi="宋体" w:eastAsia="宋体" w:cs="宋体"/>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C909E9">
            <w:pPr>
              <w:jc w:val="center"/>
              <w:rPr>
                <w:rFonts w:hint="eastAsia" w:ascii="宋体" w:hAnsi="宋体" w:eastAsia="宋体" w:cs="宋体"/>
                <w:i w:val="0"/>
                <w:iCs w:val="0"/>
                <w:color w:val="000000"/>
                <w:sz w:val="20"/>
                <w:szCs w:val="20"/>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243D93">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8C135D">
            <w:pPr>
              <w:jc w:val="center"/>
              <w:rPr>
                <w:rFonts w:hint="eastAsia" w:ascii="宋体" w:hAnsi="宋体" w:eastAsia="宋体" w:cs="宋体"/>
                <w:i w:val="0"/>
                <w:iCs w:val="0"/>
                <w:color w:val="000000"/>
                <w:sz w:val="20"/>
                <w:szCs w:val="20"/>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264844">
            <w:pPr>
              <w:jc w:val="center"/>
              <w:rPr>
                <w:rFonts w:hint="eastAsia" w:ascii="宋体" w:hAnsi="宋体" w:eastAsia="宋体" w:cs="宋体"/>
                <w:i w:val="0"/>
                <w:iCs w:val="0"/>
                <w:color w:val="000000"/>
                <w:sz w:val="20"/>
                <w:szCs w:val="20"/>
                <w:u w:val="none"/>
              </w:rPr>
            </w:pPr>
          </w:p>
        </w:tc>
        <w:tc>
          <w:tcPr>
            <w:tcW w:w="791" w:type="dxa"/>
            <w:vMerge w:val="continue"/>
            <w:tcBorders>
              <w:top w:val="single" w:color="000000" w:sz="4" w:space="0"/>
              <w:left w:val="single" w:color="000000" w:sz="4" w:space="0"/>
              <w:bottom w:val="nil"/>
              <w:right w:val="single" w:color="000000" w:sz="4" w:space="0"/>
            </w:tcBorders>
            <w:shd w:val="clear" w:color="auto" w:fill="auto"/>
            <w:vAlign w:val="center"/>
          </w:tcPr>
          <w:p w14:paraId="48035386">
            <w:pPr>
              <w:jc w:val="center"/>
              <w:rPr>
                <w:rFonts w:hint="eastAsia" w:ascii="宋体" w:hAnsi="宋体" w:eastAsia="宋体" w:cs="宋体"/>
                <w:i w:val="0"/>
                <w:iCs w:val="0"/>
                <w:color w:val="000000"/>
                <w:sz w:val="20"/>
                <w:szCs w:val="20"/>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1D9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E713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自动推溜</w:t>
            </w: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3A1AA">
            <w:pPr>
              <w:rPr>
                <w:rFonts w:hint="eastAsia" w:ascii="宋体" w:hAnsi="宋体" w:eastAsia="宋体" w:cs="宋体"/>
                <w:i w:val="0"/>
                <w:iCs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D50B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BYTE</w:t>
            </w:r>
          </w:p>
        </w:tc>
        <w:tc>
          <w:tcPr>
            <w:tcW w:w="395"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14:paraId="53875EC7">
            <w:pPr>
              <w:rPr>
                <w:rFonts w:hint="eastAsia" w:ascii="宋体" w:hAnsi="宋体" w:eastAsia="宋体" w:cs="宋体"/>
                <w:i w:val="0"/>
                <w:iCs w:val="0"/>
                <w:color w:val="000000"/>
                <w:sz w:val="20"/>
                <w:szCs w:val="20"/>
                <w:u w:val="none"/>
              </w:rPr>
            </w:pPr>
          </w:p>
        </w:tc>
      </w:tr>
      <w:tr w14:paraId="600AF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38F66">
            <w:pPr>
              <w:jc w:val="center"/>
              <w:rPr>
                <w:rFonts w:hint="eastAsia" w:ascii="宋体" w:hAnsi="宋体" w:eastAsia="宋体" w:cs="宋体"/>
                <w:i w:val="0"/>
                <w:iCs w:val="0"/>
                <w:color w:val="000000"/>
                <w:sz w:val="22"/>
                <w:szCs w:val="22"/>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6FE54">
            <w:pPr>
              <w:jc w:val="center"/>
              <w:rPr>
                <w:rFonts w:hint="eastAsia" w:ascii="宋体" w:hAnsi="宋体" w:eastAsia="宋体" w:cs="宋体"/>
                <w:i w:val="0"/>
                <w:iCs w:val="0"/>
                <w:color w:val="000000"/>
                <w:sz w:val="22"/>
                <w:szCs w:val="22"/>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0731C7">
            <w:pPr>
              <w:jc w:val="center"/>
              <w:rPr>
                <w:rFonts w:hint="eastAsia" w:ascii="宋体" w:hAnsi="宋体" w:eastAsia="宋体" w:cs="宋体"/>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D21666">
            <w:pPr>
              <w:jc w:val="center"/>
              <w:rPr>
                <w:rFonts w:hint="eastAsia" w:ascii="宋体" w:hAnsi="宋体" w:eastAsia="宋体" w:cs="宋体"/>
                <w:i w:val="0"/>
                <w:iCs w:val="0"/>
                <w:color w:val="000000"/>
                <w:sz w:val="20"/>
                <w:szCs w:val="20"/>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FBE769">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A1F81E">
            <w:pPr>
              <w:jc w:val="center"/>
              <w:rPr>
                <w:rFonts w:hint="eastAsia" w:ascii="宋体" w:hAnsi="宋体" w:eastAsia="宋体" w:cs="宋体"/>
                <w:i w:val="0"/>
                <w:iCs w:val="0"/>
                <w:color w:val="000000"/>
                <w:sz w:val="20"/>
                <w:szCs w:val="20"/>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AC3489">
            <w:pPr>
              <w:jc w:val="center"/>
              <w:rPr>
                <w:rFonts w:hint="eastAsia" w:ascii="宋体" w:hAnsi="宋体" w:eastAsia="宋体" w:cs="宋体"/>
                <w:i w:val="0"/>
                <w:iCs w:val="0"/>
                <w:color w:val="000000"/>
                <w:sz w:val="20"/>
                <w:szCs w:val="20"/>
                <w:u w:val="none"/>
              </w:rPr>
            </w:pPr>
          </w:p>
        </w:tc>
        <w:tc>
          <w:tcPr>
            <w:tcW w:w="791" w:type="dxa"/>
            <w:vMerge w:val="continue"/>
            <w:tcBorders>
              <w:top w:val="single" w:color="000000" w:sz="4" w:space="0"/>
              <w:left w:val="single" w:color="000000" w:sz="4" w:space="0"/>
              <w:bottom w:val="nil"/>
              <w:right w:val="single" w:color="000000" w:sz="4" w:space="0"/>
            </w:tcBorders>
            <w:shd w:val="clear" w:color="auto" w:fill="auto"/>
            <w:vAlign w:val="center"/>
          </w:tcPr>
          <w:p w14:paraId="3F8F5E2D">
            <w:pPr>
              <w:jc w:val="center"/>
              <w:rPr>
                <w:rFonts w:hint="eastAsia" w:ascii="宋体" w:hAnsi="宋体" w:eastAsia="宋体" w:cs="宋体"/>
                <w:i w:val="0"/>
                <w:iCs w:val="0"/>
                <w:color w:val="000000"/>
                <w:sz w:val="20"/>
                <w:szCs w:val="20"/>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B11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C79B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自动补压</w:t>
            </w: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9D702">
            <w:pPr>
              <w:rPr>
                <w:rFonts w:hint="eastAsia" w:ascii="宋体" w:hAnsi="宋体" w:eastAsia="宋体" w:cs="宋体"/>
                <w:i w:val="0"/>
                <w:iCs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E904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BYTE</w:t>
            </w: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8130810">
            <w:pPr>
              <w:rPr>
                <w:rFonts w:hint="eastAsia" w:ascii="宋体" w:hAnsi="宋体" w:eastAsia="宋体" w:cs="宋体"/>
                <w:i w:val="0"/>
                <w:iCs w:val="0"/>
                <w:color w:val="000000"/>
                <w:sz w:val="20"/>
                <w:szCs w:val="20"/>
                <w:u w:val="none"/>
              </w:rPr>
            </w:pPr>
          </w:p>
        </w:tc>
      </w:tr>
      <w:tr w14:paraId="73F134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D13A2">
            <w:pPr>
              <w:jc w:val="center"/>
              <w:rPr>
                <w:rFonts w:hint="eastAsia" w:ascii="宋体" w:hAnsi="宋体" w:eastAsia="宋体" w:cs="宋体"/>
                <w:i w:val="0"/>
                <w:iCs w:val="0"/>
                <w:color w:val="000000"/>
                <w:sz w:val="22"/>
                <w:szCs w:val="22"/>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0034B">
            <w:pPr>
              <w:jc w:val="center"/>
              <w:rPr>
                <w:rFonts w:hint="eastAsia" w:ascii="宋体" w:hAnsi="宋体" w:eastAsia="宋体" w:cs="宋体"/>
                <w:i w:val="0"/>
                <w:iCs w:val="0"/>
                <w:color w:val="000000"/>
                <w:sz w:val="22"/>
                <w:szCs w:val="22"/>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48E328">
            <w:pPr>
              <w:jc w:val="center"/>
              <w:rPr>
                <w:rFonts w:hint="eastAsia" w:ascii="宋体" w:hAnsi="宋体" w:eastAsia="宋体" w:cs="宋体"/>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C8F237">
            <w:pPr>
              <w:jc w:val="center"/>
              <w:rPr>
                <w:rFonts w:hint="eastAsia" w:ascii="宋体" w:hAnsi="宋体" w:eastAsia="宋体" w:cs="宋体"/>
                <w:i w:val="0"/>
                <w:iCs w:val="0"/>
                <w:color w:val="000000"/>
                <w:sz w:val="20"/>
                <w:szCs w:val="20"/>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CEAB30">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DC0725">
            <w:pPr>
              <w:jc w:val="center"/>
              <w:rPr>
                <w:rFonts w:hint="eastAsia" w:ascii="宋体" w:hAnsi="宋体" w:eastAsia="宋体" w:cs="宋体"/>
                <w:i w:val="0"/>
                <w:iCs w:val="0"/>
                <w:color w:val="000000"/>
                <w:sz w:val="20"/>
                <w:szCs w:val="20"/>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27E380">
            <w:pPr>
              <w:jc w:val="center"/>
              <w:rPr>
                <w:rFonts w:hint="eastAsia" w:ascii="宋体" w:hAnsi="宋体" w:eastAsia="宋体" w:cs="宋体"/>
                <w:i w:val="0"/>
                <w:iCs w:val="0"/>
                <w:color w:val="000000"/>
                <w:sz w:val="20"/>
                <w:szCs w:val="20"/>
                <w:u w:val="none"/>
              </w:rPr>
            </w:pPr>
          </w:p>
        </w:tc>
        <w:tc>
          <w:tcPr>
            <w:tcW w:w="791" w:type="dxa"/>
            <w:vMerge w:val="continue"/>
            <w:tcBorders>
              <w:top w:val="single" w:color="000000" w:sz="4" w:space="0"/>
              <w:left w:val="single" w:color="000000" w:sz="4" w:space="0"/>
              <w:bottom w:val="nil"/>
              <w:right w:val="single" w:color="000000" w:sz="4" w:space="0"/>
            </w:tcBorders>
            <w:shd w:val="clear" w:color="auto" w:fill="auto"/>
            <w:vAlign w:val="center"/>
          </w:tcPr>
          <w:p w14:paraId="684FCB1D">
            <w:pPr>
              <w:jc w:val="center"/>
              <w:rPr>
                <w:rFonts w:hint="eastAsia" w:ascii="宋体" w:hAnsi="宋体" w:eastAsia="宋体" w:cs="宋体"/>
                <w:i w:val="0"/>
                <w:iCs w:val="0"/>
                <w:color w:val="000000"/>
                <w:sz w:val="20"/>
                <w:szCs w:val="20"/>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FAF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A312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自动护帮（顶梁）</w:t>
            </w: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7AA7B">
            <w:pPr>
              <w:rPr>
                <w:rFonts w:hint="eastAsia" w:ascii="宋体" w:hAnsi="宋体" w:eastAsia="宋体" w:cs="宋体"/>
                <w:i w:val="0"/>
                <w:iCs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A24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BYTE</w:t>
            </w: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E2DB2CF">
            <w:pPr>
              <w:rPr>
                <w:rFonts w:hint="eastAsia" w:ascii="宋体" w:hAnsi="宋体" w:eastAsia="宋体" w:cs="宋体"/>
                <w:i w:val="0"/>
                <w:iCs w:val="0"/>
                <w:color w:val="000000"/>
                <w:sz w:val="20"/>
                <w:szCs w:val="20"/>
                <w:u w:val="none"/>
              </w:rPr>
            </w:pPr>
          </w:p>
        </w:tc>
      </w:tr>
      <w:tr w14:paraId="6DB34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36C37">
            <w:pPr>
              <w:jc w:val="center"/>
              <w:rPr>
                <w:rFonts w:hint="eastAsia" w:ascii="宋体" w:hAnsi="宋体" w:eastAsia="宋体" w:cs="宋体"/>
                <w:i w:val="0"/>
                <w:iCs w:val="0"/>
                <w:color w:val="000000"/>
                <w:sz w:val="22"/>
                <w:szCs w:val="22"/>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A49E5">
            <w:pPr>
              <w:jc w:val="center"/>
              <w:rPr>
                <w:rFonts w:hint="eastAsia" w:ascii="宋体" w:hAnsi="宋体" w:eastAsia="宋体" w:cs="宋体"/>
                <w:i w:val="0"/>
                <w:iCs w:val="0"/>
                <w:color w:val="000000"/>
                <w:sz w:val="22"/>
                <w:szCs w:val="22"/>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C00724">
            <w:pPr>
              <w:jc w:val="center"/>
              <w:rPr>
                <w:rFonts w:hint="eastAsia" w:ascii="宋体" w:hAnsi="宋体" w:eastAsia="宋体" w:cs="宋体"/>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32CB07">
            <w:pPr>
              <w:jc w:val="center"/>
              <w:rPr>
                <w:rFonts w:hint="eastAsia" w:ascii="宋体" w:hAnsi="宋体" w:eastAsia="宋体" w:cs="宋体"/>
                <w:i w:val="0"/>
                <w:iCs w:val="0"/>
                <w:color w:val="000000"/>
                <w:sz w:val="20"/>
                <w:szCs w:val="20"/>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713F7D">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9A8574">
            <w:pPr>
              <w:jc w:val="center"/>
              <w:rPr>
                <w:rFonts w:hint="eastAsia" w:ascii="宋体" w:hAnsi="宋体" w:eastAsia="宋体" w:cs="宋体"/>
                <w:i w:val="0"/>
                <w:iCs w:val="0"/>
                <w:color w:val="000000"/>
                <w:sz w:val="20"/>
                <w:szCs w:val="20"/>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B05A3E">
            <w:pPr>
              <w:jc w:val="center"/>
              <w:rPr>
                <w:rFonts w:hint="eastAsia" w:ascii="宋体" w:hAnsi="宋体" w:eastAsia="宋体" w:cs="宋体"/>
                <w:i w:val="0"/>
                <w:iCs w:val="0"/>
                <w:color w:val="000000"/>
                <w:sz w:val="20"/>
                <w:szCs w:val="20"/>
                <w:u w:val="none"/>
              </w:rPr>
            </w:pPr>
          </w:p>
        </w:tc>
        <w:tc>
          <w:tcPr>
            <w:tcW w:w="791" w:type="dxa"/>
            <w:vMerge w:val="continue"/>
            <w:tcBorders>
              <w:top w:val="single" w:color="000000" w:sz="4" w:space="0"/>
              <w:left w:val="single" w:color="000000" w:sz="4" w:space="0"/>
              <w:bottom w:val="nil"/>
              <w:right w:val="single" w:color="000000" w:sz="4" w:space="0"/>
            </w:tcBorders>
            <w:shd w:val="clear" w:color="auto" w:fill="auto"/>
            <w:vAlign w:val="center"/>
          </w:tcPr>
          <w:p w14:paraId="7C84B1CE">
            <w:pPr>
              <w:jc w:val="center"/>
              <w:rPr>
                <w:rFonts w:hint="eastAsia" w:ascii="宋体" w:hAnsi="宋体" w:eastAsia="宋体" w:cs="宋体"/>
                <w:i w:val="0"/>
                <w:iCs w:val="0"/>
                <w:color w:val="000000"/>
                <w:sz w:val="20"/>
                <w:szCs w:val="20"/>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275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7298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自动一级、二级护帮（顶梁）</w:t>
            </w: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A4584">
            <w:pPr>
              <w:rPr>
                <w:rFonts w:hint="eastAsia" w:ascii="宋体" w:hAnsi="宋体" w:eastAsia="宋体" w:cs="宋体"/>
                <w:i w:val="0"/>
                <w:iCs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02FB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BYTE</w:t>
            </w: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97C68D1">
            <w:pPr>
              <w:rPr>
                <w:rFonts w:hint="eastAsia" w:ascii="宋体" w:hAnsi="宋体" w:eastAsia="宋体" w:cs="宋体"/>
                <w:i w:val="0"/>
                <w:iCs w:val="0"/>
                <w:color w:val="000000"/>
                <w:sz w:val="20"/>
                <w:szCs w:val="20"/>
                <w:u w:val="none"/>
              </w:rPr>
            </w:pPr>
          </w:p>
        </w:tc>
      </w:tr>
      <w:tr w14:paraId="52DEE1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CBC81">
            <w:pPr>
              <w:jc w:val="center"/>
              <w:rPr>
                <w:rFonts w:hint="eastAsia" w:ascii="宋体" w:hAnsi="宋体" w:eastAsia="宋体" w:cs="宋体"/>
                <w:i w:val="0"/>
                <w:iCs w:val="0"/>
                <w:color w:val="000000"/>
                <w:sz w:val="22"/>
                <w:szCs w:val="22"/>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718CE">
            <w:pPr>
              <w:jc w:val="center"/>
              <w:rPr>
                <w:rFonts w:hint="eastAsia" w:ascii="宋体" w:hAnsi="宋体" w:eastAsia="宋体" w:cs="宋体"/>
                <w:i w:val="0"/>
                <w:iCs w:val="0"/>
                <w:color w:val="000000"/>
                <w:sz w:val="22"/>
                <w:szCs w:val="22"/>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6767D7">
            <w:pPr>
              <w:jc w:val="center"/>
              <w:rPr>
                <w:rFonts w:hint="eastAsia" w:ascii="宋体" w:hAnsi="宋体" w:eastAsia="宋体" w:cs="宋体"/>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D2B207">
            <w:pPr>
              <w:jc w:val="center"/>
              <w:rPr>
                <w:rFonts w:hint="eastAsia" w:ascii="宋体" w:hAnsi="宋体" w:eastAsia="宋体" w:cs="宋体"/>
                <w:i w:val="0"/>
                <w:iCs w:val="0"/>
                <w:color w:val="000000"/>
                <w:sz w:val="20"/>
                <w:szCs w:val="20"/>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22981C">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E5A7B6">
            <w:pPr>
              <w:jc w:val="center"/>
              <w:rPr>
                <w:rFonts w:hint="eastAsia" w:ascii="宋体" w:hAnsi="宋体" w:eastAsia="宋体" w:cs="宋体"/>
                <w:i w:val="0"/>
                <w:iCs w:val="0"/>
                <w:color w:val="000000"/>
                <w:sz w:val="20"/>
                <w:szCs w:val="20"/>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6872A6">
            <w:pPr>
              <w:jc w:val="center"/>
              <w:rPr>
                <w:rFonts w:hint="eastAsia" w:ascii="宋体" w:hAnsi="宋体" w:eastAsia="宋体" w:cs="宋体"/>
                <w:i w:val="0"/>
                <w:iCs w:val="0"/>
                <w:color w:val="000000"/>
                <w:sz w:val="20"/>
                <w:szCs w:val="20"/>
                <w:u w:val="none"/>
              </w:rPr>
            </w:pPr>
          </w:p>
        </w:tc>
        <w:tc>
          <w:tcPr>
            <w:tcW w:w="791" w:type="dxa"/>
            <w:vMerge w:val="continue"/>
            <w:tcBorders>
              <w:top w:val="single" w:color="000000" w:sz="4" w:space="0"/>
              <w:left w:val="single" w:color="000000" w:sz="4" w:space="0"/>
              <w:bottom w:val="nil"/>
              <w:right w:val="single" w:color="000000" w:sz="4" w:space="0"/>
            </w:tcBorders>
            <w:shd w:val="clear" w:color="auto" w:fill="auto"/>
            <w:vAlign w:val="center"/>
          </w:tcPr>
          <w:p w14:paraId="4062CF58">
            <w:pPr>
              <w:jc w:val="center"/>
              <w:rPr>
                <w:rFonts w:hint="eastAsia" w:ascii="宋体" w:hAnsi="宋体" w:eastAsia="宋体" w:cs="宋体"/>
                <w:i w:val="0"/>
                <w:iCs w:val="0"/>
                <w:color w:val="000000"/>
                <w:sz w:val="20"/>
                <w:szCs w:val="20"/>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BE9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0C40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自动一级、二级、三级护帮（顶梁）</w:t>
            </w: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6077C">
            <w:pPr>
              <w:rPr>
                <w:rFonts w:hint="eastAsia" w:ascii="宋体" w:hAnsi="宋体" w:eastAsia="宋体" w:cs="宋体"/>
                <w:i w:val="0"/>
                <w:iCs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6ADE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BYTE</w:t>
            </w: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332F2EC">
            <w:pPr>
              <w:rPr>
                <w:rFonts w:hint="eastAsia" w:ascii="宋体" w:hAnsi="宋体" w:eastAsia="宋体" w:cs="宋体"/>
                <w:i w:val="0"/>
                <w:iCs w:val="0"/>
                <w:color w:val="000000"/>
                <w:sz w:val="20"/>
                <w:szCs w:val="20"/>
                <w:u w:val="none"/>
              </w:rPr>
            </w:pPr>
          </w:p>
        </w:tc>
      </w:tr>
      <w:tr w14:paraId="4ECE9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C6B2F">
            <w:pPr>
              <w:jc w:val="center"/>
              <w:rPr>
                <w:rFonts w:hint="eastAsia" w:ascii="宋体" w:hAnsi="宋体" w:eastAsia="宋体" w:cs="宋体"/>
                <w:i w:val="0"/>
                <w:iCs w:val="0"/>
                <w:color w:val="000000"/>
                <w:sz w:val="22"/>
                <w:szCs w:val="22"/>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BFBC7">
            <w:pPr>
              <w:jc w:val="center"/>
              <w:rPr>
                <w:rFonts w:hint="eastAsia" w:ascii="宋体" w:hAnsi="宋体" w:eastAsia="宋体" w:cs="宋体"/>
                <w:i w:val="0"/>
                <w:iCs w:val="0"/>
                <w:color w:val="000000"/>
                <w:sz w:val="22"/>
                <w:szCs w:val="22"/>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43ECC8">
            <w:pPr>
              <w:jc w:val="center"/>
              <w:rPr>
                <w:rFonts w:hint="eastAsia" w:ascii="宋体" w:hAnsi="宋体" w:eastAsia="宋体" w:cs="宋体"/>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CB86B7">
            <w:pPr>
              <w:jc w:val="center"/>
              <w:rPr>
                <w:rFonts w:hint="eastAsia" w:ascii="宋体" w:hAnsi="宋体" w:eastAsia="宋体" w:cs="宋体"/>
                <w:i w:val="0"/>
                <w:iCs w:val="0"/>
                <w:color w:val="000000"/>
                <w:sz w:val="20"/>
                <w:szCs w:val="20"/>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9D01BE">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961B46">
            <w:pPr>
              <w:jc w:val="center"/>
              <w:rPr>
                <w:rFonts w:hint="eastAsia" w:ascii="宋体" w:hAnsi="宋体" w:eastAsia="宋体" w:cs="宋体"/>
                <w:i w:val="0"/>
                <w:iCs w:val="0"/>
                <w:color w:val="000000"/>
                <w:sz w:val="20"/>
                <w:szCs w:val="20"/>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B5CF9E">
            <w:pPr>
              <w:jc w:val="center"/>
              <w:rPr>
                <w:rFonts w:hint="eastAsia" w:ascii="宋体" w:hAnsi="宋体" w:eastAsia="宋体" w:cs="宋体"/>
                <w:i w:val="0"/>
                <w:iCs w:val="0"/>
                <w:color w:val="000000"/>
                <w:sz w:val="20"/>
                <w:szCs w:val="20"/>
                <w:u w:val="none"/>
              </w:rPr>
            </w:pPr>
          </w:p>
        </w:tc>
        <w:tc>
          <w:tcPr>
            <w:tcW w:w="791" w:type="dxa"/>
            <w:vMerge w:val="continue"/>
            <w:tcBorders>
              <w:top w:val="single" w:color="000000" w:sz="4" w:space="0"/>
              <w:left w:val="single" w:color="000000" w:sz="4" w:space="0"/>
              <w:bottom w:val="nil"/>
              <w:right w:val="single" w:color="000000" w:sz="4" w:space="0"/>
            </w:tcBorders>
            <w:shd w:val="clear" w:color="auto" w:fill="auto"/>
            <w:vAlign w:val="center"/>
          </w:tcPr>
          <w:p w14:paraId="50A4E913">
            <w:pPr>
              <w:jc w:val="center"/>
              <w:rPr>
                <w:rFonts w:hint="eastAsia" w:ascii="宋体" w:hAnsi="宋体" w:eastAsia="宋体" w:cs="宋体"/>
                <w:i w:val="0"/>
                <w:iCs w:val="0"/>
                <w:color w:val="000000"/>
                <w:sz w:val="20"/>
                <w:szCs w:val="20"/>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538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F39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自动拉溜</w:t>
            </w: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210EF">
            <w:pPr>
              <w:rPr>
                <w:rFonts w:hint="eastAsia" w:ascii="宋体" w:hAnsi="宋体" w:eastAsia="宋体" w:cs="宋体"/>
                <w:i w:val="0"/>
                <w:iCs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B3A4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BYTE</w:t>
            </w: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F5E4A12">
            <w:pPr>
              <w:rPr>
                <w:rFonts w:hint="eastAsia" w:ascii="宋体" w:hAnsi="宋体" w:eastAsia="宋体" w:cs="宋体"/>
                <w:i w:val="0"/>
                <w:iCs w:val="0"/>
                <w:color w:val="000000"/>
                <w:sz w:val="20"/>
                <w:szCs w:val="20"/>
                <w:u w:val="none"/>
              </w:rPr>
            </w:pPr>
          </w:p>
        </w:tc>
      </w:tr>
      <w:tr w14:paraId="4ED5E5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1DF9B">
            <w:pPr>
              <w:jc w:val="center"/>
              <w:rPr>
                <w:rFonts w:hint="eastAsia" w:ascii="宋体" w:hAnsi="宋体" w:eastAsia="宋体" w:cs="宋体"/>
                <w:i w:val="0"/>
                <w:iCs w:val="0"/>
                <w:color w:val="000000"/>
                <w:sz w:val="22"/>
                <w:szCs w:val="22"/>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0C390">
            <w:pPr>
              <w:jc w:val="center"/>
              <w:rPr>
                <w:rFonts w:hint="eastAsia" w:ascii="宋体" w:hAnsi="宋体" w:eastAsia="宋体" w:cs="宋体"/>
                <w:i w:val="0"/>
                <w:iCs w:val="0"/>
                <w:color w:val="000000"/>
                <w:sz w:val="22"/>
                <w:szCs w:val="22"/>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C524F0">
            <w:pPr>
              <w:jc w:val="center"/>
              <w:rPr>
                <w:rFonts w:hint="eastAsia" w:ascii="宋体" w:hAnsi="宋体" w:eastAsia="宋体" w:cs="宋体"/>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61BA82">
            <w:pPr>
              <w:jc w:val="center"/>
              <w:rPr>
                <w:rFonts w:hint="eastAsia" w:ascii="宋体" w:hAnsi="宋体" w:eastAsia="宋体" w:cs="宋体"/>
                <w:i w:val="0"/>
                <w:iCs w:val="0"/>
                <w:color w:val="000000"/>
                <w:sz w:val="20"/>
                <w:szCs w:val="20"/>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74CB10">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DC928B">
            <w:pPr>
              <w:jc w:val="center"/>
              <w:rPr>
                <w:rFonts w:hint="eastAsia" w:ascii="宋体" w:hAnsi="宋体" w:eastAsia="宋体" w:cs="宋体"/>
                <w:i w:val="0"/>
                <w:iCs w:val="0"/>
                <w:color w:val="000000"/>
                <w:sz w:val="20"/>
                <w:szCs w:val="20"/>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6A5A21">
            <w:pPr>
              <w:jc w:val="center"/>
              <w:rPr>
                <w:rFonts w:hint="eastAsia" w:ascii="宋体" w:hAnsi="宋体" w:eastAsia="宋体" w:cs="宋体"/>
                <w:i w:val="0"/>
                <w:iCs w:val="0"/>
                <w:color w:val="000000"/>
                <w:sz w:val="20"/>
                <w:szCs w:val="20"/>
                <w:u w:val="none"/>
              </w:rPr>
            </w:pPr>
          </w:p>
        </w:tc>
        <w:tc>
          <w:tcPr>
            <w:tcW w:w="791" w:type="dxa"/>
            <w:vMerge w:val="continue"/>
            <w:tcBorders>
              <w:top w:val="single" w:color="000000" w:sz="4" w:space="0"/>
              <w:left w:val="single" w:color="000000" w:sz="4" w:space="0"/>
              <w:bottom w:val="nil"/>
              <w:right w:val="single" w:color="000000" w:sz="4" w:space="0"/>
            </w:tcBorders>
            <w:shd w:val="clear" w:color="auto" w:fill="auto"/>
            <w:vAlign w:val="center"/>
          </w:tcPr>
          <w:p w14:paraId="7B709EE5">
            <w:pPr>
              <w:jc w:val="center"/>
              <w:rPr>
                <w:rFonts w:hint="eastAsia" w:ascii="宋体" w:hAnsi="宋体" w:eastAsia="宋体" w:cs="宋体"/>
                <w:i w:val="0"/>
                <w:iCs w:val="0"/>
                <w:color w:val="000000"/>
                <w:sz w:val="20"/>
                <w:szCs w:val="20"/>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6FA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FB3C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自动放煤</w:t>
            </w: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42269">
            <w:pPr>
              <w:rPr>
                <w:rFonts w:hint="eastAsia" w:ascii="宋体" w:hAnsi="宋体" w:eastAsia="宋体" w:cs="宋体"/>
                <w:i w:val="0"/>
                <w:iCs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F92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BYTE</w:t>
            </w: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106E4E9">
            <w:pPr>
              <w:rPr>
                <w:rFonts w:hint="eastAsia" w:ascii="宋体" w:hAnsi="宋体" w:eastAsia="宋体" w:cs="宋体"/>
                <w:i w:val="0"/>
                <w:iCs w:val="0"/>
                <w:color w:val="000000"/>
                <w:sz w:val="20"/>
                <w:szCs w:val="20"/>
                <w:u w:val="none"/>
              </w:rPr>
            </w:pPr>
          </w:p>
        </w:tc>
      </w:tr>
      <w:tr w14:paraId="5DA776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11A10">
            <w:pPr>
              <w:jc w:val="center"/>
              <w:rPr>
                <w:rFonts w:hint="eastAsia" w:ascii="宋体" w:hAnsi="宋体" w:eastAsia="宋体" w:cs="宋体"/>
                <w:i w:val="0"/>
                <w:iCs w:val="0"/>
                <w:color w:val="000000"/>
                <w:sz w:val="22"/>
                <w:szCs w:val="22"/>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8EB80">
            <w:pPr>
              <w:jc w:val="center"/>
              <w:rPr>
                <w:rFonts w:hint="eastAsia" w:ascii="宋体" w:hAnsi="宋体" w:eastAsia="宋体" w:cs="宋体"/>
                <w:i w:val="0"/>
                <w:iCs w:val="0"/>
                <w:color w:val="000000"/>
                <w:sz w:val="22"/>
                <w:szCs w:val="22"/>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9BE173">
            <w:pPr>
              <w:jc w:val="center"/>
              <w:rPr>
                <w:rFonts w:hint="eastAsia" w:ascii="宋体" w:hAnsi="宋体" w:eastAsia="宋体" w:cs="宋体"/>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14193B">
            <w:pPr>
              <w:jc w:val="center"/>
              <w:rPr>
                <w:rFonts w:hint="eastAsia" w:ascii="宋体" w:hAnsi="宋体" w:eastAsia="宋体" w:cs="宋体"/>
                <w:i w:val="0"/>
                <w:iCs w:val="0"/>
                <w:color w:val="000000"/>
                <w:sz w:val="20"/>
                <w:szCs w:val="20"/>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DA27E9">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85F4E9">
            <w:pPr>
              <w:jc w:val="center"/>
              <w:rPr>
                <w:rFonts w:hint="eastAsia" w:ascii="宋体" w:hAnsi="宋体" w:eastAsia="宋体" w:cs="宋体"/>
                <w:i w:val="0"/>
                <w:iCs w:val="0"/>
                <w:color w:val="000000"/>
                <w:sz w:val="20"/>
                <w:szCs w:val="20"/>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D9E0C0">
            <w:pPr>
              <w:jc w:val="center"/>
              <w:rPr>
                <w:rFonts w:hint="eastAsia" w:ascii="宋体" w:hAnsi="宋体" w:eastAsia="宋体" w:cs="宋体"/>
                <w:i w:val="0"/>
                <w:iCs w:val="0"/>
                <w:color w:val="000000"/>
                <w:sz w:val="20"/>
                <w:szCs w:val="20"/>
                <w:u w:val="none"/>
              </w:rPr>
            </w:pPr>
          </w:p>
        </w:tc>
        <w:tc>
          <w:tcPr>
            <w:tcW w:w="791" w:type="dxa"/>
            <w:vMerge w:val="continue"/>
            <w:tcBorders>
              <w:top w:val="single" w:color="000000" w:sz="4" w:space="0"/>
              <w:left w:val="single" w:color="000000" w:sz="4" w:space="0"/>
              <w:bottom w:val="nil"/>
              <w:right w:val="single" w:color="000000" w:sz="4" w:space="0"/>
            </w:tcBorders>
            <w:shd w:val="clear" w:color="auto" w:fill="auto"/>
            <w:vAlign w:val="center"/>
          </w:tcPr>
          <w:p w14:paraId="1CD01B09">
            <w:pPr>
              <w:jc w:val="center"/>
              <w:rPr>
                <w:rFonts w:hint="eastAsia" w:ascii="宋体" w:hAnsi="宋体" w:eastAsia="宋体" w:cs="宋体"/>
                <w:i w:val="0"/>
                <w:iCs w:val="0"/>
                <w:color w:val="000000"/>
                <w:sz w:val="20"/>
                <w:szCs w:val="20"/>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2E1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710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自动拉后溜</w:t>
            </w: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59C61">
            <w:pPr>
              <w:rPr>
                <w:rFonts w:hint="eastAsia" w:ascii="宋体" w:hAnsi="宋体" w:eastAsia="宋体" w:cs="宋体"/>
                <w:i w:val="0"/>
                <w:iCs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123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BYTE</w:t>
            </w: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E6ABEC4">
            <w:pPr>
              <w:rPr>
                <w:rFonts w:hint="eastAsia" w:ascii="宋体" w:hAnsi="宋体" w:eastAsia="宋体" w:cs="宋体"/>
                <w:i w:val="0"/>
                <w:iCs w:val="0"/>
                <w:color w:val="000000"/>
                <w:sz w:val="20"/>
                <w:szCs w:val="20"/>
                <w:u w:val="none"/>
              </w:rPr>
            </w:pPr>
          </w:p>
        </w:tc>
      </w:tr>
      <w:tr w14:paraId="71603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55D47">
            <w:pPr>
              <w:jc w:val="center"/>
              <w:rPr>
                <w:rFonts w:hint="eastAsia" w:ascii="宋体" w:hAnsi="宋体" w:eastAsia="宋体" w:cs="宋体"/>
                <w:i w:val="0"/>
                <w:iCs w:val="0"/>
                <w:color w:val="000000"/>
                <w:sz w:val="22"/>
                <w:szCs w:val="22"/>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768F2">
            <w:pPr>
              <w:jc w:val="center"/>
              <w:rPr>
                <w:rFonts w:hint="eastAsia" w:ascii="宋体" w:hAnsi="宋体" w:eastAsia="宋体" w:cs="宋体"/>
                <w:i w:val="0"/>
                <w:iCs w:val="0"/>
                <w:color w:val="000000"/>
                <w:sz w:val="22"/>
                <w:szCs w:val="22"/>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523580">
            <w:pPr>
              <w:jc w:val="center"/>
              <w:rPr>
                <w:rFonts w:hint="eastAsia" w:ascii="宋体" w:hAnsi="宋体" w:eastAsia="宋体" w:cs="宋体"/>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241FCF">
            <w:pPr>
              <w:jc w:val="center"/>
              <w:rPr>
                <w:rFonts w:hint="eastAsia" w:ascii="宋体" w:hAnsi="宋体" w:eastAsia="宋体" w:cs="宋体"/>
                <w:i w:val="0"/>
                <w:iCs w:val="0"/>
                <w:color w:val="000000"/>
                <w:sz w:val="20"/>
                <w:szCs w:val="20"/>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706615">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00670B">
            <w:pPr>
              <w:jc w:val="center"/>
              <w:rPr>
                <w:rFonts w:hint="eastAsia" w:ascii="宋体" w:hAnsi="宋体" w:eastAsia="宋体" w:cs="宋体"/>
                <w:i w:val="0"/>
                <w:iCs w:val="0"/>
                <w:color w:val="000000"/>
                <w:sz w:val="20"/>
                <w:szCs w:val="20"/>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82D620">
            <w:pPr>
              <w:jc w:val="center"/>
              <w:rPr>
                <w:rFonts w:hint="eastAsia" w:ascii="宋体" w:hAnsi="宋体" w:eastAsia="宋体" w:cs="宋体"/>
                <w:i w:val="0"/>
                <w:iCs w:val="0"/>
                <w:color w:val="000000"/>
                <w:sz w:val="20"/>
                <w:szCs w:val="20"/>
                <w:u w:val="none"/>
              </w:rPr>
            </w:pPr>
          </w:p>
        </w:tc>
        <w:tc>
          <w:tcPr>
            <w:tcW w:w="791" w:type="dxa"/>
            <w:vMerge w:val="continue"/>
            <w:tcBorders>
              <w:top w:val="single" w:color="000000" w:sz="4" w:space="0"/>
              <w:left w:val="single" w:color="000000" w:sz="4" w:space="0"/>
              <w:bottom w:val="nil"/>
              <w:right w:val="single" w:color="000000" w:sz="4" w:space="0"/>
            </w:tcBorders>
            <w:shd w:val="clear" w:color="auto" w:fill="auto"/>
            <w:vAlign w:val="center"/>
          </w:tcPr>
          <w:p w14:paraId="514ABB62">
            <w:pPr>
              <w:jc w:val="center"/>
              <w:rPr>
                <w:rFonts w:hint="eastAsia" w:ascii="宋体" w:hAnsi="宋体" w:eastAsia="宋体" w:cs="宋体"/>
                <w:i w:val="0"/>
                <w:iCs w:val="0"/>
                <w:color w:val="000000"/>
                <w:sz w:val="20"/>
                <w:szCs w:val="20"/>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821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AE5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自动反冲洗</w:t>
            </w: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333BE">
            <w:pPr>
              <w:rPr>
                <w:rFonts w:hint="eastAsia" w:ascii="宋体" w:hAnsi="宋体" w:eastAsia="宋体" w:cs="宋体"/>
                <w:i w:val="0"/>
                <w:iCs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1CC6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BYTE</w:t>
            </w: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F71CE57">
            <w:pPr>
              <w:rPr>
                <w:rFonts w:hint="eastAsia" w:ascii="宋体" w:hAnsi="宋体" w:eastAsia="宋体" w:cs="宋体"/>
                <w:i w:val="0"/>
                <w:iCs w:val="0"/>
                <w:color w:val="000000"/>
                <w:sz w:val="20"/>
                <w:szCs w:val="20"/>
                <w:u w:val="none"/>
              </w:rPr>
            </w:pPr>
          </w:p>
        </w:tc>
      </w:tr>
      <w:tr w14:paraId="303F73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60AE0">
            <w:pPr>
              <w:jc w:val="center"/>
              <w:rPr>
                <w:rFonts w:hint="eastAsia" w:ascii="宋体" w:hAnsi="宋体" w:eastAsia="宋体" w:cs="宋体"/>
                <w:i w:val="0"/>
                <w:iCs w:val="0"/>
                <w:color w:val="000000"/>
                <w:sz w:val="22"/>
                <w:szCs w:val="22"/>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D01C6">
            <w:pPr>
              <w:jc w:val="center"/>
              <w:rPr>
                <w:rFonts w:hint="eastAsia" w:ascii="宋体" w:hAnsi="宋体" w:eastAsia="宋体" w:cs="宋体"/>
                <w:i w:val="0"/>
                <w:iCs w:val="0"/>
                <w:color w:val="000000"/>
                <w:sz w:val="22"/>
                <w:szCs w:val="22"/>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31D966">
            <w:pPr>
              <w:jc w:val="center"/>
              <w:rPr>
                <w:rFonts w:hint="eastAsia" w:ascii="宋体" w:hAnsi="宋体" w:eastAsia="宋体" w:cs="宋体"/>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532953">
            <w:pPr>
              <w:jc w:val="center"/>
              <w:rPr>
                <w:rFonts w:hint="eastAsia" w:ascii="宋体" w:hAnsi="宋体" w:eastAsia="宋体" w:cs="宋体"/>
                <w:i w:val="0"/>
                <w:iCs w:val="0"/>
                <w:color w:val="000000"/>
                <w:sz w:val="20"/>
                <w:szCs w:val="20"/>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BAE4EC">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EC97C7">
            <w:pPr>
              <w:jc w:val="center"/>
              <w:rPr>
                <w:rFonts w:hint="eastAsia" w:ascii="宋体" w:hAnsi="宋体" w:eastAsia="宋体" w:cs="宋体"/>
                <w:i w:val="0"/>
                <w:iCs w:val="0"/>
                <w:color w:val="000000"/>
                <w:sz w:val="20"/>
                <w:szCs w:val="20"/>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DCDDB1">
            <w:pPr>
              <w:jc w:val="center"/>
              <w:rPr>
                <w:rFonts w:hint="eastAsia" w:ascii="宋体" w:hAnsi="宋体" w:eastAsia="宋体" w:cs="宋体"/>
                <w:i w:val="0"/>
                <w:iCs w:val="0"/>
                <w:color w:val="000000"/>
                <w:sz w:val="20"/>
                <w:szCs w:val="20"/>
                <w:u w:val="none"/>
              </w:rPr>
            </w:pPr>
          </w:p>
        </w:tc>
        <w:tc>
          <w:tcPr>
            <w:tcW w:w="791" w:type="dxa"/>
            <w:vMerge w:val="continue"/>
            <w:tcBorders>
              <w:top w:val="single" w:color="000000" w:sz="4" w:space="0"/>
              <w:left w:val="single" w:color="000000" w:sz="4" w:space="0"/>
              <w:bottom w:val="nil"/>
              <w:right w:val="single" w:color="000000" w:sz="4" w:space="0"/>
            </w:tcBorders>
            <w:shd w:val="clear" w:color="auto" w:fill="auto"/>
            <w:vAlign w:val="center"/>
          </w:tcPr>
          <w:p w14:paraId="6BE961DC">
            <w:pPr>
              <w:jc w:val="center"/>
              <w:rPr>
                <w:rFonts w:hint="eastAsia" w:ascii="宋体" w:hAnsi="宋体" w:eastAsia="宋体" w:cs="宋体"/>
                <w:i w:val="0"/>
                <w:iCs w:val="0"/>
                <w:color w:val="000000"/>
                <w:sz w:val="20"/>
                <w:szCs w:val="20"/>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255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6BFB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自动喷雾</w:t>
            </w: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BD7E6">
            <w:pPr>
              <w:rPr>
                <w:rFonts w:hint="eastAsia" w:ascii="宋体" w:hAnsi="宋体" w:eastAsia="宋体" w:cs="宋体"/>
                <w:i w:val="0"/>
                <w:iCs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B31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BYTE</w:t>
            </w: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D333CD9">
            <w:pPr>
              <w:rPr>
                <w:rFonts w:hint="eastAsia" w:ascii="宋体" w:hAnsi="宋体" w:eastAsia="宋体" w:cs="宋体"/>
                <w:i w:val="0"/>
                <w:iCs w:val="0"/>
                <w:color w:val="000000"/>
                <w:sz w:val="20"/>
                <w:szCs w:val="20"/>
                <w:u w:val="none"/>
              </w:rPr>
            </w:pPr>
          </w:p>
        </w:tc>
      </w:tr>
      <w:tr w14:paraId="450E79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8B174">
            <w:pPr>
              <w:jc w:val="center"/>
              <w:rPr>
                <w:rFonts w:hint="eastAsia" w:ascii="宋体" w:hAnsi="宋体" w:eastAsia="宋体" w:cs="宋体"/>
                <w:i w:val="0"/>
                <w:iCs w:val="0"/>
                <w:color w:val="000000"/>
                <w:sz w:val="22"/>
                <w:szCs w:val="22"/>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904B8">
            <w:pPr>
              <w:jc w:val="center"/>
              <w:rPr>
                <w:rFonts w:hint="eastAsia" w:ascii="宋体" w:hAnsi="宋体" w:eastAsia="宋体" w:cs="宋体"/>
                <w:i w:val="0"/>
                <w:iCs w:val="0"/>
                <w:color w:val="000000"/>
                <w:sz w:val="22"/>
                <w:szCs w:val="22"/>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CF8E03">
            <w:pPr>
              <w:jc w:val="center"/>
              <w:rPr>
                <w:rFonts w:hint="eastAsia" w:ascii="宋体" w:hAnsi="宋体" w:eastAsia="宋体" w:cs="宋体"/>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36B29A">
            <w:pPr>
              <w:jc w:val="center"/>
              <w:rPr>
                <w:rFonts w:hint="eastAsia" w:ascii="宋体" w:hAnsi="宋体" w:eastAsia="宋体" w:cs="宋体"/>
                <w:i w:val="0"/>
                <w:iCs w:val="0"/>
                <w:color w:val="000000"/>
                <w:sz w:val="20"/>
                <w:szCs w:val="20"/>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8E1191">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3639C9">
            <w:pPr>
              <w:jc w:val="center"/>
              <w:rPr>
                <w:rFonts w:hint="eastAsia" w:ascii="宋体" w:hAnsi="宋体" w:eastAsia="宋体" w:cs="宋体"/>
                <w:i w:val="0"/>
                <w:iCs w:val="0"/>
                <w:color w:val="000000"/>
                <w:sz w:val="20"/>
                <w:szCs w:val="20"/>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236C8D">
            <w:pPr>
              <w:jc w:val="center"/>
              <w:rPr>
                <w:rFonts w:hint="eastAsia" w:ascii="宋体" w:hAnsi="宋体" w:eastAsia="宋体" w:cs="宋体"/>
                <w:i w:val="0"/>
                <w:iCs w:val="0"/>
                <w:color w:val="000000"/>
                <w:sz w:val="20"/>
                <w:szCs w:val="20"/>
                <w:u w:val="none"/>
              </w:rPr>
            </w:pPr>
          </w:p>
        </w:tc>
        <w:tc>
          <w:tcPr>
            <w:tcW w:w="791" w:type="dxa"/>
            <w:vMerge w:val="continue"/>
            <w:tcBorders>
              <w:top w:val="single" w:color="000000" w:sz="4" w:space="0"/>
              <w:left w:val="single" w:color="000000" w:sz="4" w:space="0"/>
              <w:bottom w:val="nil"/>
              <w:right w:val="single" w:color="000000" w:sz="4" w:space="0"/>
            </w:tcBorders>
            <w:shd w:val="clear" w:color="auto" w:fill="auto"/>
            <w:vAlign w:val="center"/>
          </w:tcPr>
          <w:p w14:paraId="1E2CB4BE">
            <w:pPr>
              <w:jc w:val="center"/>
              <w:rPr>
                <w:rFonts w:hint="eastAsia" w:ascii="宋体" w:hAnsi="宋体" w:eastAsia="宋体" w:cs="宋体"/>
                <w:i w:val="0"/>
                <w:iCs w:val="0"/>
                <w:color w:val="000000"/>
                <w:sz w:val="20"/>
                <w:szCs w:val="20"/>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BCE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D757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自动充填</w:t>
            </w: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196E9">
            <w:pPr>
              <w:rPr>
                <w:rFonts w:hint="eastAsia" w:ascii="宋体" w:hAnsi="宋体" w:eastAsia="宋体" w:cs="宋体"/>
                <w:i w:val="0"/>
                <w:iCs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D053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BYTE</w:t>
            </w: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4611BA9">
            <w:pPr>
              <w:rPr>
                <w:rFonts w:hint="eastAsia" w:ascii="宋体" w:hAnsi="宋体" w:eastAsia="宋体" w:cs="宋体"/>
                <w:i w:val="0"/>
                <w:iCs w:val="0"/>
                <w:color w:val="000000"/>
                <w:sz w:val="20"/>
                <w:szCs w:val="20"/>
                <w:u w:val="none"/>
              </w:rPr>
            </w:pPr>
          </w:p>
        </w:tc>
      </w:tr>
      <w:tr w14:paraId="613282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B39B6">
            <w:pPr>
              <w:jc w:val="center"/>
              <w:rPr>
                <w:rFonts w:hint="eastAsia" w:ascii="宋体" w:hAnsi="宋体" w:eastAsia="宋体" w:cs="宋体"/>
                <w:i w:val="0"/>
                <w:iCs w:val="0"/>
                <w:color w:val="000000"/>
                <w:sz w:val="22"/>
                <w:szCs w:val="22"/>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AAEF2">
            <w:pPr>
              <w:jc w:val="center"/>
              <w:rPr>
                <w:rFonts w:hint="eastAsia" w:ascii="宋体" w:hAnsi="宋体" w:eastAsia="宋体" w:cs="宋体"/>
                <w:i w:val="0"/>
                <w:iCs w:val="0"/>
                <w:color w:val="000000"/>
                <w:sz w:val="22"/>
                <w:szCs w:val="22"/>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058806">
            <w:pPr>
              <w:jc w:val="center"/>
              <w:rPr>
                <w:rFonts w:hint="eastAsia" w:ascii="宋体" w:hAnsi="宋体" w:eastAsia="宋体" w:cs="宋体"/>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6C1040">
            <w:pPr>
              <w:jc w:val="center"/>
              <w:rPr>
                <w:rFonts w:hint="eastAsia" w:ascii="宋体" w:hAnsi="宋体" w:eastAsia="宋体" w:cs="宋体"/>
                <w:i w:val="0"/>
                <w:iCs w:val="0"/>
                <w:color w:val="000000"/>
                <w:sz w:val="20"/>
                <w:szCs w:val="20"/>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43A385">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B4DE05">
            <w:pPr>
              <w:jc w:val="center"/>
              <w:rPr>
                <w:rFonts w:hint="eastAsia" w:ascii="宋体" w:hAnsi="宋体" w:eastAsia="宋体" w:cs="宋体"/>
                <w:i w:val="0"/>
                <w:iCs w:val="0"/>
                <w:color w:val="000000"/>
                <w:sz w:val="20"/>
                <w:szCs w:val="20"/>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1D782C">
            <w:pPr>
              <w:jc w:val="center"/>
              <w:rPr>
                <w:rFonts w:hint="eastAsia" w:ascii="宋体" w:hAnsi="宋体" w:eastAsia="宋体" w:cs="宋体"/>
                <w:i w:val="0"/>
                <w:iCs w:val="0"/>
                <w:color w:val="000000"/>
                <w:sz w:val="20"/>
                <w:szCs w:val="20"/>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C87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输出参数</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2D7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22793E7">
            <w:pPr>
              <w:jc w:val="center"/>
              <w:rPr>
                <w:rFonts w:hint="eastAsia" w:ascii="宋体" w:hAnsi="宋体" w:eastAsia="宋体" w:cs="宋体"/>
                <w:i w:val="0"/>
                <w:iCs w:val="0"/>
                <w:color w:val="000000"/>
                <w:sz w:val="20"/>
                <w:szCs w:val="20"/>
                <w:u w:val="none"/>
              </w:rPr>
            </w:pP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5BD83A5">
            <w:pPr>
              <w:rPr>
                <w:rFonts w:hint="eastAsia" w:ascii="宋体" w:hAnsi="宋体" w:eastAsia="宋体" w:cs="宋体"/>
                <w:i w:val="0"/>
                <w:iCs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720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BYTE</w:t>
            </w: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81B52BE">
            <w:pPr>
              <w:rPr>
                <w:rFonts w:hint="eastAsia" w:ascii="宋体" w:hAnsi="宋体" w:eastAsia="宋体" w:cs="宋体"/>
                <w:i w:val="0"/>
                <w:iCs w:val="0"/>
                <w:color w:val="000000"/>
                <w:sz w:val="20"/>
                <w:szCs w:val="20"/>
                <w:u w:val="none"/>
              </w:rPr>
            </w:pPr>
          </w:p>
        </w:tc>
      </w:tr>
      <w:tr w14:paraId="521FEB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13D92">
            <w:pPr>
              <w:jc w:val="center"/>
              <w:rPr>
                <w:rFonts w:hint="eastAsia" w:ascii="宋体" w:hAnsi="宋体" w:eastAsia="宋体" w:cs="宋体"/>
                <w:i w:val="0"/>
                <w:iCs w:val="0"/>
                <w:color w:val="000000"/>
                <w:sz w:val="22"/>
                <w:szCs w:val="22"/>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514D5">
            <w:pPr>
              <w:jc w:val="center"/>
              <w:rPr>
                <w:rFonts w:hint="eastAsia" w:ascii="宋体" w:hAnsi="宋体" w:eastAsia="宋体" w:cs="宋体"/>
                <w:i w:val="0"/>
                <w:iCs w:val="0"/>
                <w:color w:val="000000"/>
                <w:sz w:val="22"/>
                <w:szCs w:val="22"/>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FB9456">
            <w:pPr>
              <w:jc w:val="center"/>
              <w:rPr>
                <w:rFonts w:hint="eastAsia" w:ascii="宋体" w:hAnsi="宋体" w:eastAsia="宋体" w:cs="宋体"/>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0DCC10">
            <w:pPr>
              <w:jc w:val="center"/>
              <w:rPr>
                <w:rFonts w:hint="eastAsia" w:ascii="宋体" w:hAnsi="宋体" w:eastAsia="宋体" w:cs="宋体"/>
                <w:i w:val="0"/>
                <w:iCs w:val="0"/>
                <w:color w:val="000000"/>
                <w:sz w:val="20"/>
                <w:szCs w:val="20"/>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E2A3F5">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6173FD">
            <w:pPr>
              <w:jc w:val="center"/>
              <w:rPr>
                <w:rFonts w:hint="eastAsia" w:ascii="宋体" w:hAnsi="宋体" w:eastAsia="宋体" w:cs="宋体"/>
                <w:i w:val="0"/>
                <w:iCs w:val="0"/>
                <w:color w:val="000000"/>
                <w:sz w:val="20"/>
                <w:szCs w:val="20"/>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1AE0E1">
            <w:pPr>
              <w:jc w:val="center"/>
              <w:rPr>
                <w:rFonts w:hint="eastAsia" w:ascii="宋体" w:hAnsi="宋体" w:eastAsia="宋体" w:cs="宋体"/>
                <w:i w:val="0"/>
                <w:iCs w:val="0"/>
                <w:color w:val="000000"/>
                <w:sz w:val="20"/>
                <w:szCs w:val="20"/>
                <w:u w:val="none"/>
              </w:rPr>
            </w:pPr>
          </w:p>
        </w:tc>
        <w:tc>
          <w:tcPr>
            <w:tcW w:w="7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E451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返回值</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9AC5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4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80B2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执行结果</w:t>
            </w: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862E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0（成功）</w:t>
            </w:r>
          </w:p>
        </w:tc>
        <w:tc>
          <w:tcPr>
            <w:tcW w:w="5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8E857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UINT</w:t>
            </w:r>
          </w:p>
        </w:tc>
        <w:tc>
          <w:tcPr>
            <w:tcW w:w="395" w:type="dxa"/>
            <w:vMerge w:val="restart"/>
            <w:tcBorders>
              <w:top w:val="single" w:color="000000" w:sz="4" w:space="0"/>
              <w:left w:val="single" w:color="000000" w:sz="4" w:space="0"/>
              <w:bottom w:val="single" w:color="000000" w:sz="4" w:space="0"/>
              <w:right w:val="single" w:color="000000" w:sz="4" w:space="0"/>
            </w:tcBorders>
            <w:shd w:val="clear" w:color="auto" w:fill="auto"/>
            <w:vAlign w:val="bottom"/>
          </w:tcPr>
          <w:p w14:paraId="15865F54">
            <w:pPr>
              <w:rPr>
                <w:rFonts w:hint="eastAsia" w:ascii="宋体" w:hAnsi="宋体" w:eastAsia="宋体" w:cs="宋体"/>
                <w:i w:val="0"/>
                <w:iCs w:val="0"/>
                <w:color w:val="000000"/>
                <w:sz w:val="20"/>
                <w:szCs w:val="20"/>
                <w:u w:val="none"/>
              </w:rPr>
            </w:pPr>
          </w:p>
        </w:tc>
      </w:tr>
      <w:tr w14:paraId="7781B3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CF101">
            <w:pPr>
              <w:jc w:val="center"/>
              <w:rPr>
                <w:rFonts w:hint="eastAsia" w:ascii="宋体" w:hAnsi="宋体" w:eastAsia="宋体" w:cs="宋体"/>
                <w:i w:val="0"/>
                <w:iCs w:val="0"/>
                <w:color w:val="000000"/>
                <w:sz w:val="22"/>
                <w:szCs w:val="22"/>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88A34">
            <w:pPr>
              <w:jc w:val="center"/>
              <w:rPr>
                <w:rFonts w:hint="eastAsia" w:ascii="宋体" w:hAnsi="宋体" w:eastAsia="宋体" w:cs="宋体"/>
                <w:i w:val="0"/>
                <w:iCs w:val="0"/>
                <w:color w:val="000000"/>
                <w:sz w:val="22"/>
                <w:szCs w:val="22"/>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2D4B06">
            <w:pPr>
              <w:jc w:val="center"/>
              <w:rPr>
                <w:rFonts w:hint="eastAsia" w:ascii="宋体" w:hAnsi="宋体" w:eastAsia="宋体" w:cs="宋体"/>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2CA27A">
            <w:pPr>
              <w:jc w:val="center"/>
              <w:rPr>
                <w:rFonts w:hint="eastAsia" w:ascii="宋体" w:hAnsi="宋体" w:eastAsia="宋体" w:cs="宋体"/>
                <w:i w:val="0"/>
                <w:iCs w:val="0"/>
                <w:color w:val="000000"/>
                <w:sz w:val="20"/>
                <w:szCs w:val="20"/>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B9FC02">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F1A895">
            <w:pPr>
              <w:jc w:val="center"/>
              <w:rPr>
                <w:rFonts w:hint="eastAsia" w:ascii="宋体" w:hAnsi="宋体" w:eastAsia="宋体" w:cs="宋体"/>
                <w:i w:val="0"/>
                <w:iCs w:val="0"/>
                <w:color w:val="000000"/>
                <w:sz w:val="20"/>
                <w:szCs w:val="20"/>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F7EB56">
            <w:pPr>
              <w:jc w:val="center"/>
              <w:rPr>
                <w:rFonts w:hint="eastAsia" w:ascii="宋体" w:hAnsi="宋体" w:eastAsia="宋体" w:cs="宋体"/>
                <w:i w:val="0"/>
                <w:iCs w:val="0"/>
                <w:color w:val="000000"/>
                <w:sz w:val="20"/>
                <w:szCs w:val="20"/>
                <w:u w:val="none"/>
              </w:rPr>
            </w:pPr>
          </w:p>
        </w:tc>
        <w:tc>
          <w:tcPr>
            <w:tcW w:w="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9629FC">
            <w:pPr>
              <w:jc w:val="center"/>
              <w:rPr>
                <w:rFonts w:hint="eastAsia" w:ascii="宋体" w:hAnsi="宋体" w:eastAsia="宋体" w:cs="宋体"/>
                <w:i w:val="0"/>
                <w:iCs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A3AAC7">
            <w:pPr>
              <w:jc w:val="center"/>
              <w:rPr>
                <w:rFonts w:hint="eastAsia" w:ascii="宋体" w:hAnsi="宋体" w:eastAsia="宋体" w:cs="宋体"/>
                <w:i w:val="0"/>
                <w:iCs w:val="0"/>
                <w:color w:val="000000"/>
                <w:sz w:val="20"/>
                <w:szCs w:val="20"/>
                <w:u w:val="none"/>
              </w:rPr>
            </w:pPr>
          </w:p>
        </w:tc>
        <w:tc>
          <w:tcPr>
            <w:tcW w:w="14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109F51">
            <w:pPr>
              <w:jc w:val="center"/>
              <w:rPr>
                <w:rFonts w:hint="eastAsia" w:ascii="宋体" w:hAnsi="宋体" w:eastAsia="宋体" w:cs="宋体"/>
                <w:i w:val="0"/>
                <w:iCs w:val="0"/>
                <w:color w:val="000000"/>
                <w:sz w:val="20"/>
                <w:szCs w:val="20"/>
                <w:u w:val="none"/>
              </w:rPr>
            </w:pP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6A60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其他（失败）</w:t>
            </w:r>
          </w:p>
        </w:tc>
        <w:tc>
          <w:tcPr>
            <w:tcW w:w="5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DD8877">
            <w:pPr>
              <w:jc w:val="left"/>
              <w:rPr>
                <w:rFonts w:hint="eastAsia" w:ascii="宋体" w:hAnsi="宋体" w:eastAsia="宋体" w:cs="宋体"/>
                <w:i w:val="0"/>
                <w:iCs w:val="0"/>
                <w:color w:val="000000"/>
                <w:sz w:val="20"/>
                <w:szCs w:val="20"/>
                <w:u w:val="none"/>
              </w:rPr>
            </w:pPr>
          </w:p>
        </w:tc>
        <w:tc>
          <w:tcPr>
            <w:tcW w:w="395"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14:paraId="681587EA">
            <w:pPr>
              <w:rPr>
                <w:rFonts w:hint="eastAsia" w:ascii="宋体" w:hAnsi="宋体" w:eastAsia="宋体" w:cs="宋体"/>
                <w:i w:val="0"/>
                <w:iCs w:val="0"/>
                <w:color w:val="000000"/>
                <w:sz w:val="20"/>
                <w:szCs w:val="20"/>
                <w:u w:val="none"/>
              </w:rPr>
            </w:pPr>
          </w:p>
        </w:tc>
      </w:tr>
      <w:tr w14:paraId="3A8216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10E48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0x2004</w:t>
            </w:r>
          </w:p>
        </w:tc>
        <w:tc>
          <w:tcPr>
            <w:tcW w:w="8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1591D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液压支架特有扩展模型</w:t>
            </w:r>
          </w:p>
        </w:tc>
        <w:tc>
          <w:tcPr>
            <w:tcW w:w="7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08E3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c>
          <w:tcPr>
            <w:tcW w:w="7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4C83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后溜控制</w:t>
            </w:r>
          </w:p>
        </w:tc>
        <w:tc>
          <w:tcPr>
            <w:tcW w:w="5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55D0C8">
            <w:pPr>
              <w:jc w:val="center"/>
              <w:rPr>
                <w:rFonts w:hint="eastAsia" w:ascii="宋体" w:hAnsi="宋体" w:eastAsia="宋体" w:cs="宋体"/>
                <w:i w:val="0"/>
                <w:iCs w:val="0"/>
                <w:color w:val="000000"/>
                <w:sz w:val="20"/>
                <w:szCs w:val="20"/>
                <w:u w:val="none"/>
              </w:rPr>
            </w:pPr>
          </w:p>
        </w:tc>
        <w:tc>
          <w:tcPr>
            <w:tcW w:w="4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261FF8">
            <w:pPr>
              <w:jc w:val="center"/>
              <w:rPr>
                <w:rFonts w:hint="eastAsia" w:ascii="宋体" w:hAnsi="宋体" w:eastAsia="宋体" w:cs="宋体"/>
                <w:i w:val="0"/>
                <w:iCs w:val="0"/>
                <w:color w:val="000000"/>
                <w:sz w:val="20"/>
                <w:szCs w:val="20"/>
                <w:u w:val="none"/>
              </w:rPr>
            </w:pPr>
          </w:p>
        </w:tc>
        <w:tc>
          <w:tcPr>
            <w:tcW w:w="5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443A3D">
            <w:pPr>
              <w:jc w:val="center"/>
              <w:rPr>
                <w:rFonts w:hint="eastAsia" w:ascii="宋体" w:hAnsi="宋体" w:eastAsia="宋体" w:cs="宋体"/>
                <w:i w:val="0"/>
                <w:iCs w:val="0"/>
                <w:color w:val="000000"/>
                <w:sz w:val="20"/>
                <w:szCs w:val="20"/>
                <w:u w:val="none"/>
              </w:rPr>
            </w:pPr>
          </w:p>
        </w:tc>
        <w:tc>
          <w:tcPr>
            <w:tcW w:w="7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D95B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输入参数</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1E7E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4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ED88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操作</w:t>
            </w: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3784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0（伸）</w:t>
            </w:r>
          </w:p>
        </w:tc>
        <w:tc>
          <w:tcPr>
            <w:tcW w:w="5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002C5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BYTE</w:t>
            </w:r>
          </w:p>
        </w:tc>
        <w:tc>
          <w:tcPr>
            <w:tcW w:w="395" w:type="dxa"/>
            <w:vMerge w:val="restart"/>
            <w:tcBorders>
              <w:top w:val="single" w:color="000000" w:sz="4" w:space="0"/>
              <w:left w:val="single" w:color="000000" w:sz="4" w:space="0"/>
              <w:bottom w:val="single" w:color="000000" w:sz="4" w:space="0"/>
              <w:right w:val="single" w:color="000000" w:sz="4" w:space="0"/>
            </w:tcBorders>
            <w:shd w:val="clear" w:color="auto" w:fill="auto"/>
            <w:vAlign w:val="bottom"/>
          </w:tcPr>
          <w:p w14:paraId="0D1C28E9">
            <w:pPr>
              <w:rPr>
                <w:rFonts w:hint="eastAsia" w:ascii="宋体" w:hAnsi="宋体" w:eastAsia="宋体" w:cs="宋体"/>
                <w:i w:val="0"/>
                <w:iCs w:val="0"/>
                <w:color w:val="000000"/>
                <w:sz w:val="20"/>
                <w:szCs w:val="20"/>
                <w:u w:val="none"/>
              </w:rPr>
            </w:pPr>
          </w:p>
        </w:tc>
      </w:tr>
      <w:tr w14:paraId="1FB49D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CCE1ED">
            <w:pPr>
              <w:jc w:val="center"/>
              <w:rPr>
                <w:rFonts w:hint="eastAsia" w:ascii="宋体" w:hAnsi="宋体" w:eastAsia="宋体" w:cs="宋体"/>
                <w:b/>
                <w:bCs/>
                <w:i w:val="0"/>
                <w:iCs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0EAC64">
            <w:pPr>
              <w:jc w:val="center"/>
              <w:rPr>
                <w:rFonts w:hint="eastAsia" w:ascii="宋体" w:hAnsi="宋体" w:eastAsia="宋体" w:cs="宋体"/>
                <w:b/>
                <w:bCs/>
                <w:i w:val="0"/>
                <w:iCs w:val="0"/>
                <w:color w:val="000000"/>
                <w:sz w:val="18"/>
                <w:szCs w:val="18"/>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BA363B">
            <w:pPr>
              <w:jc w:val="center"/>
              <w:rPr>
                <w:rFonts w:hint="eastAsia" w:ascii="宋体" w:hAnsi="宋体" w:eastAsia="宋体" w:cs="宋体"/>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DBE1F2">
            <w:pPr>
              <w:jc w:val="center"/>
              <w:rPr>
                <w:rFonts w:hint="eastAsia" w:ascii="宋体" w:hAnsi="宋体" w:eastAsia="宋体" w:cs="宋体"/>
                <w:i w:val="0"/>
                <w:iCs w:val="0"/>
                <w:color w:val="000000"/>
                <w:sz w:val="20"/>
                <w:szCs w:val="20"/>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3A8A57">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601192">
            <w:pPr>
              <w:jc w:val="center"/>
              <w:rPr>
                <w:rFonts w:hint="eastAsia" w:ascii="宋体" w:hAnsi="宋体" w:eastAsia="宋体" w:cs="宋体"/>
                <w:i w:val="0"/>
                <w:iCs w:val="0"/>
                <w:color w:val="000000"/>
                <w:sz w:val="20"/>
                <w:szCs w:val="20"/>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6E62D2">
            <w:pPr>
              <w:jc w:val="center"/>
              <w:rPr>
                <w:rFonts w:hint="eastAsia" w:ascii="宋体" w:hAnsi="宋体" w:eastAsia="宋体" w:cs="宋体"/>
                <w:i w:val="0"/>
                <w:iCs w:val="0"/>
                <w:color w:val="000000"/>
                <w:sz w:val="20"/>
                <w:szCs w:val="20"/>
                <w:u w:val="none"/>
              </w:rPr>
            </w:pPr>
          </w:p>
        </w:tc>
        <w:tc>
          <w:tcPr>
            <w:tcW w:w="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B6F37D">
            <w:pPr>
              <w:jc w:val="center"/>
              <w:rPr>
                <w:rFonts w:hint="eastAsia" w:ascii="宋体" w:hAnsi="宋体" w:eastAsia="宋体" w:cs="宋体"/>
                <w:i w:val="0"/>
                <w:iCs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CC330E">
            <w:pPr>
              <w:jc w:val="center"/>
              <w:rPr>
                <w:rFonts w:hint="eastAsia" w:ascii="宋体" w:hAnsi="宋体" w:eastAsia="宋体" w:cs="宋体"/>
                <w:i w:val="0"/>
                <w:iCs w:val="0"/>
                <w:color w:val="000000"/>
                <w:sz w:val="20"/>
                <w:szCs w:val="20"/>
                <w:u w:val="none"/>
              </w:rPr>
            </w:pPr>
          </w:p>
        </w:tc>
        <w:tc>
          <w:tcPr>
            <w:tcW w:w="14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ECE000">
            <w:pPr>
              <w:jc w:val="center"/>
              <w:rPr>
                <w:rFonts w:hint="eastAsia" w:ascii="宋体" w:hAnsi="宋体" w:eastAsia="宋体" w:cs="宋体"/>
                <w:i w:val="0"/>
                <w:iCs w:val="0"/>
                <w:color w:val="000000"/>
                <w:sz w:val="20"/>
                <w:szCs w:val="20"/>
                <w:u w:val="none"/>
              </w:rPr>
            </w:pP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8E8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1（收）</w:t>
            </w:r>
          </w:p>
        </w:tc>
        <w:tc>
          <w:tcPr>
            <w:tcW w:w="5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7C700E">
            <w:pPr>
              <w:jc w:val="left"/>
              <w:rPr>
                <w:rFonts w:hint="eastAsia" w:ascii="宋体" w:hAnsi="宋体" w:eastAsia="宋体" w:cs="宋体"/>
                <w:i w:val="0"/>
                <w:iCs w:val="0"/>
                <w:color w:val="000000"/>
                <w:sz w:val="20"/>
                <w:szCs w:val="20"/>
                <w:u w:val="none"/>
              </w:rPr>
            </w:pPr>
          </w:p>
        </w:tc>
        <w:tc>
          <w:tcPr>
            <w:tcW w:w="395"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14:paraId="6C580A9F">
            <w:pPr>
              <w:rPr>
                <w:rFonts w:hint="eastAsia" w:ascii="宋体" w:hAnsi="宋体" w:eastAsia="宋体" w:cs="宋体"/>
                <w:i w:val="0"/>
                <w:iCs w:val="0"/>
                <w:color w:val="000000"/>
                <w:sz w:val="20"/>
                <w:szCs w:val="20"/>
                <w:u w:val="none"/>
              </w:rPr>
            </w:pPr>
          </w:p>
        </w:tc>
      </w:tr>
      <w:tr w14:paraId="53EA6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45EF57">
            <w:pPr>
              <w:jc w:val="center"/>
              <w:rPr>
                <w:rFonts w:hint="eastAsia" w:ascii="宋体" w:hAnsi="宋体" w:eastAsia="宋体" w:cs="宋体"/>
                <w:b/>
                <w:bCs/>
                <w:i w:val="0"/>
                <w:iCs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E7565A">
            <w:pPr>
              <w:jc w:val="center"/>
              <w:rPr>
                <w:rFonts w:hint="eastAsia" w:ascii="宋体" w:hAnsi="宋体" w:eastAsia="宋体" w:cs="宋体"/>
                <w:b/>
                <w:bCs/>
                <w:i w:val="0"/>
                <w:iCs w:val="0"/>
                <w:color w:val="000000"/>
                <w:sz w:val="18"/>
                <w:szCs w:val="18"/>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4142E1">
            <w:pPr>
              <w:jc w:val="center"/>
              <w:rPr>
                <w:rFonts w:hint="eastAsia" w:ascii="宋体" w:hAnsi="宋体" w:eastAsia="宋体" w:cs="宋体"/>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6874EA">
            <w:pPr>
              <w:jc w:val="center"/>
              <w:rPr>
                <w:rFonts w:hint="eastAsia" w:ascii="宋体" w:hAnsi="宋体" w:eastAsia="宋体" w:cs="宋体"/>
                <w:i w:val="0"/>
                <w:iCs w:val="0"/>
                <w:color w:val="000000"/>
                <w:sz w:val="20"/>
                <w:szCs w:val="20"/>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0607D0">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260A02">
            <w:pPr>
              <w:jc w:val="center"/>
              <w:rPr>
                <w:rFonts w:hint="eastAsia" w:ascii="宋体" w:hAnsi="宋体" w:eastAsia="宋体" w:cs="宋体"/>
                <w:i w:val="0"/>
                <w:iCs w:val="0"/>
                <w:color w:val="000000"/>
                <w:sz w:val="20"/>
                <w:szCs w:val="20"/>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B77160">
            <w:pPr>
              <w:jc w:val="center"/>
              <w:rPr>
                <w:rFonts w:hint="eastAsia" w:ascii="宋体" w:hAnsi="宋体" w:eastAsia="宋体" w:cs="宋体"/>
                <w:i w:val="0"/>
                <w:iCs w:val="0"/>
                <w:color w:val="000000"/>
                <w:sz w:val="20"/>
                <w:szCs w:val="20"/>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251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输出参数</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285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5AF3D4D">
            <w:pPr>
              <w:jc w:val="center"/>
              <w:rPr>
                <w:rFonts w:hint="eastAsia" w:ascii="宋体" w:hAnsi="宋体" w:eastAsia="宋体" w:cs="宋体"/>
                <w:i w:val="0"/>
                <w:iCs w:val="0"/>
                <w:color w:val="000000"/>
                <w:sz w:val="20"/>
                <w:szCs w:val="20"/>
                <w:u w:val="none"/>
              </w:rPr>
            </w:pP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FEBD7CF">
            <w:pPr>
              <w:rPr>
                <w:rFonts w:hint="eastAsia" w:ascii="宋体" w:hAnsi="宋体" w:eastAsia="宋体" w:cs="宋体"/>
                <w:i w:val="0"/>
                <w:iCs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B82F060">
            <w:pPr>
              <w:jc w:val="left"/>
              <w:rPr>
                <w:rFonts w:hint="eastAsia" w:ascii="宋体" w:hAnsi="宋体" w:eastAsia="宋体" w:cs="宋体"/>
                <w:i w:val="0"/>
                <w:iCs w:val="0"/>
                <w:color w:val="000000"/>
                <w:sz w:val="20"/>
                <w:szCs w:val="20"/>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ED4A46A">
            <w:pPr>
              <w:rPr>
                <w:rFonts w:hint="eastAsia" w:ascii="宋体" w:hAnsi="宋体" w:eastAsia="宋体" w:cs="宋体"/>
                <w:i w:val="0"/>
                <w:iCs w:val="0"/>
                <w:color w:val="000000"/>
                <w:sz w:val="20"/>
                <w:szCs w:val="20"/>
                <w:u w:val="none"/>
              </w:rPr>
            </w:pPr>
          </w:p>
        </w:tc>
      </w:tr>
      <w:tr w14:paraId="5FA483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BF4FD8">
            <w:pPr>
              <w:jc w:val="center"/>
              <w:rPr>
                <w:rFonts w:hint="eastAsia" w:ascii="宋体" w:hAnsi="宋体" w:eastAsia="宋体" w:cs="宋体"/>
                <w:b/>
                <w:bCs/>
                <w:i w:val="0"/>
                <w:iCs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79ECFB">
            <w:pPr>
              <w:jc w:val="center"/>
              <w:rPr>
                <w:rFonts w:hint="eastAsia" w:ascii="宋体" w:hAnsi="宋体" w:eastAsia="宋体" w:cs="宋体"/>
                <w:b/>
                <w:bCs/>
                <w:i w:val="0"/>
                <w:iCs w:val="0"/>
                <w:color w:val="000000"/>
                <w:sz w:val="18"/>
                <w:szCs w:val="18"/>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724C21">
            <w:pPr>
              <w:jc w:val="center"/>
              <w:rPr>
                <w:rFonts w:hint="eastAsia" w:ascii="宋体" w:hAnsi="宋体" w:eastAsia="宋体" w:cs="宋体"/>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DE2083">
            <w:pPr>
              <w:jc w:val="center"/>
              <w:rPr>
                <w:rFonts w:hint="eastAsia" w:ascii="宋体" w:hAnsi="宋体" w:eastAsia="宋体" w:cs="宋体"/>
                <w:i w:val="0"/>
                <w:iCs w:val="0"/>
                <w:color w:val="000000"/>
                <w:sz w:val="20"/>
                <w:szCs w:val="20"/>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7FF1D7">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9CB62E">
            <w:pPr>
              <w:jc w:val="center"/>
              <w:rPr>
                <w:rFonts w:hint="eastAsia" w:ascii="宋体" w:hAnsi="宋体" w:eastAsia="宋体" w:cs="宋体"/>
                <w:i w:val="0"/>
                <w:iCs w:val="0"/>
                <w:color w:val="000000"/>
                <w:sz w:val="20"/>
                <w:szCs w:val="20"/>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896300">
            <w:pPr>
              <w:jc w:val="center"/>
              <w:rPr>
                <w:rFonts w:hint="eastAsia" w:ascii="宋体" w:hAnsi="宋体" w:eastAsia="宋体" w:cs="宋体"/>
                <w:i w:val="0"/>
                <w:iCs w:val="0"/>
                <w:color w:val="000000"/>
                <w:sz w:val="20"/>
                <w:szCs w:val="20"/>
                <w:u w:val="none"/>
              </w:rPr>
            </w:pPr>
          </w:p>
        </w:tc>
        <w:tc>
          <w:tcPr>
            <w:tcW w:w="7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3FF6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返回值</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35E6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4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DBC2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执行结果</w:t>
            </w: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54CD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0（成功）</w:t>
            </w:r>
          </w:p>
        </w:tc>
        <w:tc>
          <w:tcPr>
            <w:tcW w:w="5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269C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UINT</w:t>
            </w:r>
          </w:p>
        </w:tc>
        <w:tc>
          <w:tcPr>
            <w:tcW w:w="395" w:type="dxa"/>
            <w:vMerge w:val="restart"/>
            <w:tcBorders>
              <w:top w:val="single" w:color="000000" w:sz="4" w:space="0"/>
              <w:left w:val="single" w:color="000000" w:sz="4" w:space="0"/>
              <w:bottom w:val="single" w:color="000000" w:sz="4" w:space="0"/>
              <w:right w:val="single" w:color="000000" w:sz="4" w:space="0"/>
            </w:tcBorders>
            <w:shd w:val="clear" w:color="auto" w:fill="auto"/>
            <w:vAlign w:val="bottom"/>
          </w:tcPr>
          <w:p w14:paraId="7D0E040F">
            <w:pPr>
              <w:rPr>
                <w:rFonts w:hint="eastAsia" w:ascii="宋体" w:hAnsi="宋体" w:eastAsia="宋体" w:cs="宋体"/>
                <w:i w:val="0"/>
                <w:iCs w:val="0"/>
                <w:color w:val="000000"/>
                <w:sz w:val="20"/>
                <w:szCs w:val="20"/>
                <w:u w:val="none"/>
              </w:rPr>
            </w:pPr>
          </w:p>
        </w:tc>
      </w:tr>
      <w:tr w14:paraId="3FDBD5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1959D5">
            <w:pPr>
              <w:jc w:val="center"/>
              <w:rPr>
                <w:rFonts w:hint="eastAsia" w:ascii="宋体" w:hAnsi="宋体" w:eastAsia="宋体" w:cs="宋体"/>
                <w:b/>
                <w:bCs/>
                <w:i w:val="0"/>
                <w:iCs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84B31D">
            <w:pPr>
              <w:jc w:val="center"/>
              <w:rPr>
                <w:rFonts w:hint="eastAsia" w:ascii="宋体" w:hAnsi="宋体" w:eastAsia="宋体" w:cs="宋体"/>
                <w:b/>
                <w:bCs/>
                <w:i w:val="0"/>
                <w:iCs w:val="0"/>
                <w:color w:val="000000"/>
                <w:sz w:val="18"/>
                <w:szCs w:val="18"/>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C5ECDE">
            <w:pPr>
              <w:jc w:val="center"/>
              <w:rPr>
                <w:rFonts w:hint="eastAsia" w:ascii="宋体" w:hAnsi="宋体" w:eastAsia="宋体" w:cs="宋体"/>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EA33C5">
            <w:pPr>
              <w:jc w:val="center"/>
              <w:rPr>
                <w:rFonts w:hint="eastAsia" w:ascii="宋体" w:hAnsi="宋体" w:eastAsia="宋体" w:cs="宋体"/>
                <w:i w:val="0"/>
                <w:iCs w:val="0"/>
                <w:color w:val="000000"/>
                <w:sz w:val="20"/>
                <w:szCs w:val="20"/>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AB3311">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7A8851">
            <w:pPr>
              <w:jc w:val="center"/>
              <w:rPr>
                <w:rFonts w:hint="eastAsia" w:ascii="宋体" w:hAnsi="宋体" w:eastAsia="宋体" w:cs="宋体"/>
                <w:i w:val="0"/>
                <w:iCs w:val="0"/>
                <w:color w:val="000000"/>
                <w:sz w:val="20"/>
                <w:szCs w:val="20"/>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76E9E8">
            <w:pPr>
              <w:jc w:val="center"/>
              <w:rPr>
                <w:rFonts w:hint="eastAsia" w:ascii="宋体" w:hAnsi="宋体" w:eastAsia="宋体" w:cs="宋体"/>
                <w:i w:val="0"/>
                <w:iCs w:val="0"/>
                <w:color w:val="000000"/>
                <w:sz w:val="20"/>
                <w:szCs w:val="20"/>
                <w:u w:val="none"/>
              </w:rPr>
            </w:pPr>
          </w:p>
        </w:tc>
        <w:tc>
          <w:tcPr>
            <w:tcW w:w="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9621B7">
            <w:pPr>
              <w:jc w:val="center"/>
              <w:rPr>
                <w:rFonts w:hint="eastAsia" w:ascii="宋体" w:hAnsi="宋体" w:eastAsia="宋体" w:cs="宋体"/>
                <w:i w:val="0"/>
                <w:iCs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F734A6">
            <w:pPr>
              <w:jc w:val="center"/>
              <w:rPr>
                <w:rFonts w:hint="eastAsia" w:ascii="宋体" w:hAnsi="宋体" w:eastAsia="宋体" w:cs="宋体"/>
                <w:i w:val="0"/>
                <w:iCs w:val="0"/>
                <w:color w:val="000000"/>
                <w:sz w:val="20"/>
                <w:szCs w:val="20"/>
                <w:u w:val="none"/>
              </w:rPr>
            </w:pPr>
          </w:p>
        </w:tc>
        <w:tc>
          <w:tcPr>
            <w:tcW w:w="14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4B859D">
            <w:pPr>
              <w:jc w:val="center"/>
              <w:rPr>
                <w:rFonts w:hint="eastAsia" w:ascii="宋体" w:hAnsi="宋体" w:eastAsia="宋体" w:cs="宋体"/>
                <w:i w:val="0"/>
                <w:iCs w:val="0"/>
                <w:color w:val="000000"/>
                <w:sz w:val="20"/>
                <w:szCs w:val="20"/>
                <w:u w:val="none"/>
              </w:rPr>
            </w:pP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BA27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其他（失败）</w:t>
            </w:r>
          </w:p>
        </w:tc>
        <w:tc>
          <w:tcPr>
            <w:tcW w:w="5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C96BC5">
            <w:pPr>
              <w:jc w:val="left"/>
              <w:rPr>
                <w:rFonts w:hint="eastAsia" w:ascii="宋体" w:hAnsi="宋体" w:eastAsia="宋体" w:cs="宋体"/>
                <w:i w:val="0"/>
                <w:iCs w:val="0"/>
                <w:color w:val="000000"/>
                <w:sz w:val="20"/>
                <w:szCs w:val="20"/>
                <w:u w:val="none"/>
              </w:rPr>
            </w:pPr>
          </w:p>
        </w:tc>
        <w:tc>
          <w:tcPr>
            <w:tcW w:w="395"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14:paraId="428FD606">
            <w:pPr>
              <w:rPr>
                <w:rFonts w:hint="eastAsia" w:ascii="宋体" w:hAnsi="宋体" w:eastAsia="宋体" w:cs="宋体"/>
                <w:i w:val="0"/>
                <w:iCs w:val="0"/>
                <w:color w:val="000000"/>
                <w:sz w:val="20"/>
                <w:szCs w:val="20"/>
                <w:u w:val="none"/>
              </w:rPr>
            </w:pPr>
          </w:p>
        </w:tc>
      </w:tr>
      <w:tr w14:paraId="2DA0D2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E36F76">
            <w:pPr>
              <w:jc w:val="center"/>
              <w:rPr>
                <w:rFonts w:hint="eastAsia" w:ascii="宋体" w:hAnsi="宋体" w:eastAsia="宋体" w:cs="宋体"/>
                <w:b/>
                <w:bCs/>
                <w:i w:val="0"/>
                <w:iCs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601EF7">
            <w:pPr>
              <w:jc w:val="center"/>
              <w:rPr>
                <w:rFonts w:hint="eastAsia" w:ascii="宋体" w:hAnsi="宋体" w:eastAsia="宋体" w:cs="宋体"/>
                <w:b/>
                <w:bCs/>
                <w:i w:val="0"/>
                <w:iCs w:val="0"/>
                <w:color w:val="000000"/>
                <w:sz w:val="18"/>
                <w:szCs w:val="18"/>
                <w:u w:val="none"/>
              </w:rPr>
            </w:pPr>
          </w:p>
        </w:tc>
        <w:tc>
          <w:tcPr>
            <w:tcW w:w="7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B7DD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0x0002</w:t>
            </w:r>
          </w:p>
        </w:tc>
        <w:tc>
          <w:tcPr>
            <w:tcW w:w="7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324E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二级尾梁控制</w:t>
            </w:r>
          </w:p>
        </w:tc>
        <w:tc>
          <w:tcPr>
            <w:tcW w:w="5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06178A">
            <w:pPr>
              <w:jc w:val="center"/>
              <w:rPr>
                <w:rFonts w:hint="eastAsia" w:ascii="宋体" w:hAnsi="宋体" w:eastAsia="宋体" w:cs="宋体"/>
                <w:i w:val="0"/>
                <w:iCs w:val="0"/>
                <w:color w:val="000000"/>
                <w:sz w:val="20"/>
                <w:szCs w:val="20"/>
                <w:u w:val="none"/>
              </w:rPr>
            </w:pPr>
          </w:p>
        </w:tc>
        <w:tc>
          <w:tcPr>
            <w:tcW w:w="4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DB954F">
            <w:pPr>
              <w:jc w:val="center"/>
              <w:rPr>
                <w:rFonts w:hint="eastAsia" w:ascii="宋体" w:hAnsi="宋体" w:eastAsia="宋体" w:cs="宋体"/>
                <w:i w:val="0"/>
                <w:iCs w:val="0"/>
                <w:color w:val="000000"/>
                <w:sz w:val="20"/>
                <w:szCs w:val="20"/>
                <w:u w:val="none"/>
              </w:rPr>
            </w:pPr>
          </w:p>
        </w:tc>
        <w:tc>
          <w:tcPr>
            <w:tcW w:w="5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6248D5">
            <w:pPr>
              <w:jc w:val="center"/>
              <w:rPr>
                <w:rFonts w:hint="eastAsia" w:ascii="宋体" w:hAnsi="宋体" w:eastAsia="宋体" w:cs="宋体"/>
                <w:i w:val="0"/>
                <w:iCs w:val="0"/>
                <w:color w:val="000000"/>
                <w:sz w:val="20"/>
                <w:szCs w:val="20"/>
                <w:u w:val="none"/>
              </w:rPr>
            </w:pPr>
          </w:p>
        </w:tc>
        <w:tc>
          <w:tcPr>
            <w:tcW w:w="7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1E09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输入参数</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8A5A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4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F66B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操作</w:t>
            </w: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88B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0（伸）</w:t>
            </w:r>
          </w:p>
        </w:tc>
        <w:tc>
          <w:tcPr>
            <w:tcW w:w="5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AAAB1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BYTE</w:t>
            </w:r>
          </w:p>
        </w:tc>
        <w:tc>
          <w:tcPr>
            <w:tcW w:w="395" w:type="dxa"/>
            <w:vMerge w:val="restart"/>
            <w:tcBorders>
              <w:top w:val="single" w:color="000000" w:sz="4" w:space="0"/>
              <w:left w:val="single" w:color="000000" w:sz="4" w:space="0"/>
              <w:bottom w:val="single" w:color="000000" w:sz="4" w:space="0"/>
              <w:right w:val="single" w:color="000000" w:sz="4" w:space="0"/>
            </w:tcBorders>
            <w:shd w:val="clear" w:color="auto" w:fill="auto"/>
            <w:vAlign w:val="bottom"/>
          </w:tcPr>
          <w:p w14:paraId="7EEAF163">
            <w:pPr>
              <w:rPr>
                <w:rFonts w:hint="eastAsia" w:ascii="宋体" w:hAnsi="宋体" w:eastAsia="宋体" w:cs="宋体"/>
                <w:i w:val="0"/>
                <w:iCs w:val="0"/>
                <w:color w:val="000000"/>
                <w:sz w:val="20"/>
                <w:szCs w:val="20"/>
                <w:u w:val="none"/>
              </w:rPr>
            </w:pPr>
          </w:p>
        </w:tc>
      </w:tr>
      <w:tr w14:paraId="6C3A35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94FBE9">
            <w:pPr>
              <w:jc w:val="center"/>
              <w:rPr>
                <w:rFonts w:hint="eastAsia" w:ascii="宋体" w:hAnsi="宋体" w:eastAsia="宋体" w:cs="宋体"/>
                <w:b/>
                <w:bCs/>
                <w:i w:val="0"/>
                <w:iCs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CD4AFD">
            <w:pPr>
              <w:jc w:val="center"/>
              <w:rPr>
                <w:rFonts w:hint="eastAsia" w:ascii="宋体" w:hAnsi="宋体" w:eastAsia="宋体" w:cs="宋体"/>
                <w:b/>
                <w:bCs/>
                <w:i w:val="0"/>
                <w:iCs w:val="0"/>
                <w:color w:val="000000"/>
                <w:sz w:val="18"/>
                <w:szCs w:val="18"/>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EB0C1E">
            <w:pPr>
              <w:jc w:val="center"/>
              <w:rPr>
                <w:rFonts w:hint="eastAsia" w:ascii="宋体" w:hAnsi="宋体" w:eastAsia="宋体" w:cs="宋体"/>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F5F8F6">
            <w:pPr>
              <w:jc w:val="center"/>
              <w:rPr>
                <w:rFonts w:hint="eastAsia" w:ascii="宋体" w:hAnsi="宋体" w:eastAsia="宋体" w:cs="宋体"/>
                <w:i w:val="0"/>
                <w:iCs w:val="0"/>
                <w:color w:val="000000"/>
                <w:sz w:val="20"/>
                <w:szCs w:val="20"/>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531809">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372FA5">
            <w:pPr>
              <w:jc w:val="center"/>
              <w:rPr>
                <w:rFonts w:hint="eastAsia" w:ascii="宋体" w:hAnsi="宋体" w:eastAsia="宋体" w:cs="宋体"/>
                <w:i w:val="0"/>
                <w:iCs w:val="0"/>
                <w:color w:val="000000"/>
                <w:sz w:val="20"/>
                <w:szCs w:val="20"/>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380CFB">
            <w:pPr>
              <w:jc w:val="center"/>
              <w:rPr>
                <w:rFonts w:hint="eastAsia" w:ascii="宋体" w:hAnsi="宋体" w:eastAsia="宋体" w:cs="宋体"/>
                <w:i w:val="0"/>
                <w:iCs w:val="0"/>
                <w:color w:val="000000"/>
                <w:sz w:val="20"/>
                <w:szCs w:val="20"/>
                <w:u w:val="none"/>
              </w:rPr>
            </w:pPr>
          </w:p>
        </w:tc>
        <w:tc>
          <w:tcPr>
            <w:tcW w:w="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63BC96">
            <w:pPr>
              <w:jc w:val="center"/>
              <w:rPr>
                <w:rFonts w:hint="eastAsia" w:ascii="宋体" w:hAnsi="宋体" w:eastAsia="宋体" w:cs="宋体"/>
                <w:i w:val="0"/>
                <w:iCs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BE428B">
            <w:pPr>
              <w:jc w:val="center"/>
              <w:rPr>
                <w:rFonts w:hint="eastAsia" w:ascii="宋体" w:hAnsi="宋体" w:eastAsia="宋体" w:cs="宋体"/>
                <w:i w:val="0"/>
                <w:iCs w:val="0"/>
                <w:color w:val="000000"/>
                <w:sz w:val="20"/>
                <w:szCs w:val="20"/>
                <w:u w:val="none"/>
              </w:rPr>
            </w:pPr>
          </w:p>
        </w:tc>
        <w:tc>
          <w:tcPr>
            <w:tcW w:w="14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1A1EE1">
            <w:pPr>
              <w:jc w:val="center"/>
              <w:rPr>
                <w:rFonts w:hint="eastAsia" w:ascii="宋体" w:hAnsi="宋体" w:eastAsia="宋体" w:cs="宋体"/>
                <w:i w:val="0"/>
                <w:iCs w:val="0"/>
                <w:color w:val="000000"/>
                <w:sz w:val="20"/>
                <w:szCs w:val="20"/>
                <w:u w:val="none"/>
              </w:rPr>
            </w:pP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8A15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1（收）</w:t>
            </w:r>
          </w:p>
        </w:tc>
        <w:tc>
          <w:tcPr>
            <w:tcW w:w="5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5D8EE3">
            <w:pPr>
              <w:jc w:val="left"/>
              <w:rPr>
                <w:rFonts w:hint="eastAsia" w:ascii="宋体" w:hAnsi="宋体" w:eastAsia="宋体" w:cs="宋体"/>
                <w:i w:val="0"/>
                <w:iCs w:val="0"/>
                <w:color w:val="000000"/>
                <w:sz w:val="20"/>
                <w:szCs w:val="20"/>
                <w:u w:val="none"/>
              </w:rPr>
            </w:pPr>
          </w:p>
        </w:tc>
        <w:tc>
          <w:tcPr>
            <w:tcW w:w="395"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14:paraId="552E70FD">
            <w:pPr>
              <w:rPr>
                <w:rFonts w:hint="eastAsia" w:ascii="宋体" w:hAnsi="宋体" w:eastAsia="宋体" w:cs="宋体"/>
                <w:i w:val="0"/>
                <w:iCs w:val="0"/>
                <w:color w:val="000000"/>
                <w:sz w:val="20"/>
                <w:szCs w:val="20"/>
                <w:u w:val="none"/>
              </w:rPr>
            </w:pPr>
          </w:p>
        </w:tc>
      </w:tr>
      <w:tr w14:paraId="4ED7B0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0944D7">
            <w:pPr>
              <w:jc w:val="center"/>
              <w:rPr>
                <w:rFonts w:hint="eastAsia" w:ascii="宋体" w:hAnsi="宋体" w:eastAsia="宋体" w:cs="宋体"/>
                <w:b/>
                <w:bCs/>
                <w:i w:val="0"/>
                <w:iCs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404374">
            <w:pPr>
              <w:jc w:val="center"/>
              <w:rPr>
                <w:rFonts w:hint="eastAsia" w:ascii="宋体" w:hAnsi="宋体" w:eastAsia="宋体" w:cs="宋体"/>
                <w:b/>
                <w:bCs/>
                <w:i w:val="0"/>
                <w:iCs w:val="0"/>
                <w:color w:val="000000"/>
                <w:sz w:val="18"/>
                <w:szCs w:val="18"/>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71EFF2">
            <w:pPr>
              <w:jc w:val="center"/>
              <w:rPr>
                <w:rFonts w:hint="eastAsia" w:ascii="宋体" w:hAnsi="宋体" w:eastAsia="宋体" w:cs="宋体"/>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DBDD89">
            <w:pPr>
              <w:jc w:val="center"/>
              <w:rPr>
                <w:rFonts w:hint="eastAsia" w:ascii="宋体" w:hAnsi="宋体" w:eastAsia="宋体" w:cs="宋体"/>
                <w:i w:val="0"/>
                <w:iCs w:val="0"/>
                <w:color w:val="000000"/>
                <w:sz w:val="20"/>
                <w:szCs w:val="20"/>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7B4669">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DD4470">
            <w:pPr>
              <w:jc w:val="center"/>
              <w:rPr>
                <w:rFonts w:hint="eastAsia" w:ascii="宋体" w:hAnsi="宋体" w:eastAsia="宋体" w:cs="宋体"/>
                <w:i w:val="0"/>
                <w:iCs w:val="0"/>
                <w:color w:val="000000"/>
                <w:sz w:val="20"/>
                <w:szCs w:val="20"/>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1AF73E">
            <w:pPr>
              <w:jc w:val="center"/>
              <w:rPr>
                <w:rFonts w:hint="eastAsia" w:ascii="宋体" w:hAnsi="宋体" w:eastAsia="宋体" w:cs="宋体"/>
                <w:i w:val="0"/>
                <w:iCs w:val="0"/>
                <w:color w:val="000000"/>
                <w:sz w:val="20"/>
                <w:szCs w:val="20"/>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424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输出参数</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C5B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A0FDFB4">
            <w:pPr>
              <w:jc w:val="center"/>
              <w:rPr>
                <w:rFonts w:hint="eastAsia" w:ascii="宋体" w:hAnsi="宋体" w:eastAsia="宋体" w:cs="宋体"/>
                <w:i w:val="0"/>
                <w:iCs w:val="0"/>
                <w:color w:val="000000"/>
                <w:sz w:val="20"/>
                <w:szCs w:val="20"/>
                <w:u w:val="none"/>
              </w:rPr>
            </w:pP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5FF3A64">
            <w:pPr>
              <w:rPr>
                <w:rFonts w:hint="eastAsia" w:ascii="宋体" w:hAnsi="宋体" w:eastAsia="宋体" w:cs="宋体"/>
                <w:i w:val="0"/>
                <w:iCs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FACA991">
            <w:pPr>
              <w:jc w:val="left"/>
              <w:rPr>
                <w:rFonts w:hint="eastAsia" w:ascii="宋体" w:hAnsi="宋体" w:eastAsia="宋体" w:cs="宋体"/>
                <w:i w:val="0"/>
                <w:iCs w:val="0"/>
                <w:color w:val="000000"/>
                <w:sz w:val="20"/>
                <w:szCs w:val="20"/>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BBC9178">
            <w:pPr>
              <w:rPr>
                <w:rFonts w:hint="eastAsia" w:ascii="宋体" w:hAnsi="宋体" w:eastAsia="宋体" w:cs="宋体"/>
                <w:i w:val="0"/>
                <w:iCs w:val="0"/>
                <w:color w:val="000000"/>
                <w:sz w:val="20"/>
                <w:szCs w:val="20"/>
                <w:u w:val="none"/>
              </w:rPr>
            </w:pPr>
          </w:p>
        </w:tc>
      </w:tr>
      <w:tr w14:paraId="73DBDE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90E7C5">
            <w:pPr>
              <w:jc w:val="center"/>
              <w:rPr>
                <w:rFonts w:hint="eastAsia" w:ascii="宋体" w:hAnsi="宋体" w:eastAsia="宋体" w:cs="宋体"/>
                <w:b/>
                <w:bCs/>
                <w:i w:val="0"/>
                <w:iCs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167EA6">
            <w:pPr>
              <w:jc w:val="center"/>
              <w:rPr>
                <w:rFonts w:hint="eastAsia" w:ascii="宋体" w:hAnsi="宋体" w:eastAsia="宋体" w:cs="宋体"/>
                <w:b/>
                <w:bCs/>
                <w:i w:val="0"/>
                <w:iCs w:val="0"/>
                <w:color w:val="000000"/>
                <w:sz w:val="18"/>
                <w:szCs w:val="18"/>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E608D1">
            <w:pPr>
              <w:jc w:val="center"/>
              <w:rPr>
                <w:rFonts w:hint="eastAsia" w:ascii="宋体" w:hAnsi="宋体" w:eastAsia="宋体" w:cs="宋体"/>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BFE441">
            <w:pPr>
              <w:jc w:val="center"/>
              <w:rPr>
                <w:rFonts w:hint="eastAsia" w:ascii="宋体" w:hAnsi="宋体" w:eastAsia="宋体" w:cs="宋体"/>
                <w:i w:val="0"/>
                <w:iCs w:val="0"/>
                <w:color w:val="000000"/>
                <w:sz w:val="20"/>
                <w:szCs w:val="20"/>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7DA8E9">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A4BA77">
            <w:pPr>
              <w:jc w:val="center"/>
              <w:rPr>
                <w:rFonts w:hint="eastAsia" w:ascii="宋体" w:hAnsi="宋体" w:eastAsia="宋体" w:cs="宋体"/>
                <w:i w:val="0"/>
                <w:iCs w:val="0"/>
                <w:color w:val="000000"/>
                <w:sz w:val="20"/>
                <w:szCs w:val="20"/>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AA140A">
            <w:pPr>
              <w:jc w:val="center"/>
              <w:rPr>
                <w:rFonts w:hint="eastAsia" w:ascii="宋体" w:hAnsi="宋体" w:eastAsia="宋体" w:cs="宋体"/>
                <w:i w:val="0"/>
                <w:iCs w:val="0"/>
                <w:color w:val="000000"/>
                <w:sz w:val="20"/>
                <w:szCs w:val="20"/>
                <w:u w:val="none"/>
              </w:rPr>
            </w:pPr>
          </w:p>
        </w:tc>
        <w:tc>
          <w:tcPr>
            <w:tcW w:w="7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BBF5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返回值</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51CB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4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E1E1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执行结果</w:t>
            </w: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6BC0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0（成功）</w:t>
            </w:r>
          </w:p>
        </w:tc>
        <w:tc>
          <w:tcPr>
            <w:tcW w:w="5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DA742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UINT</w:t>
            </w:r>
          </w:p>
        </w:tc>
        <w:tc>
          <w:tcPr>
            <w:tcW w:w="395" w:type="dxa"/>
            <w:vMerge w:val="restart"/>
            <w:tcBorders>
              <w:top w:val="single" w:color="000000" w:sz="4" w:space="0"/>
              <w:left w:val="single" w:color="000000" w:sz="4" w:space="0"/>
              <w:bottom w:val="single" w:color="000000" w:sz="4" w:space="0"/>
              <w:right w:val="single" w:color="000000" w:sz="4" w:space="0"/>
            </w:tcBorders>
            <w:shd w:val="clear" w:color="auto" w:fill="auto"/>
            <w:vAlign w:val="bottom"/>
          </w:tcPr>
          <w:p w14:paraId="35C8B78F">
            <w:pPr>
              <w:rPr>
                <w:rFonts w:hint="eastAsia" w:ascii="宋体" w:hAnsi="宋体" w:eastAsia="宋体" w:cs="宋体"/>
                <w:i w:val="0"/>
                <w:iCs w:val="0"/>
                <w:color w:val="000000"/>
                <w:sz w:val="20"/>
                <w:szCs w:val="20"/>
                <w:u w:val="none"/>
              </w:rPr>
            </w:pPr>
          </w:p>
        </w:tc>
      </w:tr>
      <w:tr w14:paraId="5DBA7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A00714">
            <w:pPr>
              <w:jc w:val="center"/>
              <w:rPr>
                <w:rFonts w:hint="eastAsia" w:ascii="宋体" w:hAnsi="宋体" w:eastAsia="宋体" w:cs="宋体"/>
                <w:b/>
                <w:bCs/>
                <w:i w:val="0"/>
                <w:iCs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82E759">
            <w:pPr>
              <w:jc w:val="center"/>
              <w:rPr>
                <w:rFonts w:hint="eastAsia" w:ascii="宋体" w:hAnsi="宋体" w:eastAsia="宋体" w:cs="宋体"/>
                <w:b/>
                <w:bCs/>
                <w:i w:val="0"/>
                <w:iCs w:val="0"/>
                <w:color w:val="000000"/>
                <w:sz w:val="18"/>
                <w:szCs w:val="18"/>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C28660">
            <w:pPr>
              <w:jc w:val="center"/>
              <w:rPr>
                <w:rFonts w:hint="eastAsia" w:ascii="宋体" w:hAnsi="宋体" w:eastAsia="宋体" w:cs="宋体"/>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DDCCDD">
            <w:pPr>
              <w:jc w:val="center"/>
              <w:rPr>
                <w:rFonts w:hint="eastAsia" w:ascii="宋体" w:hAnsi="宋体" w:eastAsia="宋体" w:cs="宋体"/>
                <w:i w:val="0"/>
                <w:iCs w:val="0"/>
                <w:color w:val="000000"/>
                <w:sz w:val="20"/>
                <w:szCs w:val="20"/>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58817A">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7289AD">
            <w:pPr>
              <w:jc w:val="center"/>
              <w:rPr>
                <w:rFonts w:hint="eastAsia" w:ascii="宋体" w:hAnsi="宋体" w:eastAsia="宋体" w:cs="宋体"/>
                <w:i w:val="0"/>
                <w:iCs w:val="0"/>
                <w:color w:val="000000"/>
                <w:sz w:val="20"/>
                <w:szCs w:val="20"/>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024D64">
            <w:pPr>
              <w:jc w:val="center"/>
              <w:rPr>
                <w:rFonts w:hint="eastAsia" w:ascii="宋体" w:hAnsi="宋体" w:eastAsia="宋体" w:cs="宋体"/>
                <w:i w:val="0"/>
                <w:iCs w:val="0"/>
                <w:color w:val="000000"/>
                <w:sz w:val="20"/>
                <w:szCs w:val="20"/>
                <w:u w:val="none"/>
              </w:rPr>
            </w:pPr>
          </w:p>
        </w:tc>
        <w:tc>
          <w:tcPr>
            <w:tcW w:w="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6A2834">
            <w:pPr>
              <w:jc w:val="center"/>
              <w:rPr>
                <w:rFonts w:hint="eastAsia" w:ascii="宋体" w:hAnsi="宋体" w:eastAsia="宋体" w:cs="宋体"/>
                <w:i w:val="0"/>
                <w:iCs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8325D1">
            <w:pPr>
              <w:jc w:val="center"/>
              <w:rPr>
                <w:rFonts w:hint="eastAsia" w:ascii="宋体" w:hAnsi="宋体" w:eastAsia="宋体" w:cs="宋体"/>
                <w:i w:val="0"/>
                <w:iCs w:val="0"/>
                <w:color w:val="000000"/>
                <w:sz w:val="20"/>
                <w:szCs w:val="20"/>
                <w:u w:val="none"/>
              </w:rPr>
            </w:pPr>
          </w:p>
        </w:tc>
        <w:tc>
          <w:tcPr>
            <w:tcW w:w="14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7D64C5">
            <w:pPr>
              <w:jc w:val="center"/>
              <w:rPr>
                <w:rFonts w:hint="eastAsia" w:ascii="宋体" w:hAnsi="宋体" w:eastAsia="宋体" w:cs="宋体"/>
                <w:i w:val="0"/>
                <w:iCs w:val="0"/>
                <w:color w:val="000000"/>
                <w:sz w:val="20"/>
                <w:szCs w:val="20"/>
                <w:u w:val="none"/>
              </w:rPr>
            </w:pP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A8B3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其他（失败）</w:t>
            </w:r>
          </w:p>
        </w:tc>
        <w:tc>
          <w:tcPr>
            <w:tcW w:w="5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928186">
            <w:pPr>
              <w:jc w:val="left"/>
              <w:rPr>
                <w:rFonts w:hint="eastAsia" w:ascii="宋体" w:hAnsi="宋体" w:eastAsia="宋体" w:cs="宋体"/>
                <w:i w:val="0"/>
                <w:iCs w:val="0"/>
                <w:color w:val="000000"/>
                <w:sz w:val="20"/>
                <w:szCs w:val="20"/>
                <w:u w:val="none"/>
              </w:rPr>
            </w:pPr>
          </w:p>
        </w:tc>
        <w:tc>
          <w:tcPr>
            <w:tcW w:w="395"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14:paraId="7C4F5927">
            <w:pPr>
              <w:rPr>
                <w:rFonts w:hint="eastAsia" w:ascii="宋体" w:hAnsi="宋体" w:eastAsia="宋体" w:cs="宋体"/>
                <w:i w:val="0"/>
                <w:iCs w:val="0"/>
                <w:color w:val="000000"/>
                <w:sz w:val="20"/>
                <w:szCs w:val="20"/>
                <w:u w:val="none"/>
              </w:rPr>
            </w:pPr>
          </w:p>
        </w:tc>
      </w:tr>
      <w:tr w14:paraId="2B185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94CB9D">
            <w:pPr>
              <w:jc w:val="center"/>
              <w:rPr>
                <w:rFonts w:hint="eastAsia" w:ascii="宋体" w:hAnsi="宋体" w:eastAsia="宋体" w:cs="宋体"/>
                <w:b/>
                <w:bCs/>
                <w:i w:val="0"/>
                <w:iCs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7A6532">
            <w:pPr>
              <w:jc w:val="center"/>
              <w:rPr>
                <w:rFonts w:hint="eastAsia" w:ascii="宋体" w:hAnsi="宋体" w:eastAsia="宋体" w:cs="宋体"/>
                <w:b/>
                <w:bCs/>
                <w:i w:val="0"/>
                <w:iCs w:val="0"/>
                <w:color w:val="000000"/>
                <w:sz w:val="18"/>
                <w:szCs w:val="18"/>
                <w:u w:val="none"/>
              </w:rPr>
            </w:pPr>
          </w:p>
        </w:tc>
        <w:tc>
          <w:tcPr>
            <w:tcW w:w="7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C0D1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0x0003</w:t>
            </w:r>
          </w:p>
        </w:tc>
        <w:tc>
          <w:tcPr>
            <w:tcW w:w="7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D77C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插板控制</w:t>
            </w:r>
          </w:p>
        </w:tc>
        <w:tc>
          <w:tcPr>
            <w:tcW w:w="5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CE5709">
            <w:pPr>
              <w:jc w:val="center"/>
              <w:rPr>
                <w:rFonts w:hint="eastAsia" w:ascii="宋体" w:hAnsi="宋体" w:eastAsia="宋体" w:cs="宋体"/>
                <w:i w:val="0"/>
                <w:iCs w:val="0"/>
                <w:color w:val="000000"/>
                <w:sz w:val="20"/>
                <w:szCs w:val="20"/>
                <w:u w:val="none"/>
              </w:rPr>
            </w:pPr>
          </w:p>
        </w:tc>
        <w:tc>
          <w:tcPr>
            <w:tcW w:w="4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20A550">
            <w:pPr>
              <w:jc w:val="center"/>
              <w:rPr>
                <w:rFonts w:hint="eastAsia" w:ascii="宋体" w:hAnsi="宋体" w:eastAsia="宋体" w:cs="宋体"/>
                <w:i w:val="0"/>
                <w:iCs w:val="0"/>
                <w:color w:val="000000"/>
                <w:sz w:val="20"/>
                <w:szCs w:val="20"/>
                <w:u w:val="none"/>
              </w:rPr>
            </w:pPr>
          </w:p>
        </w:tc>
        <w:tc>
          <w:tcPr>
            <w:tcW w:w="5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79CFF2">
            <w:pPr>
              <w:jc w:val="center"/>
              <w:rPr>
                <w:rFonts w:hint="eastAsia" w:ascii="宋体" w:hAnsi="宋体" w:eastAsia="宋体" w:cs="宋体"/>
                <w:i w:val="0"/>
                <w:iCs w:val="0"/>
                <w:color w:val="000000"/>
                <w:sz w:val="20"/>
                <w:szCs w:val="20"/>
                <w:u w:val="none"/>
              </w:rPr>
            </w:pPr>
          </w:p>
        </w:tc>
        <w:tc>
          <w:tcPr>
            <w:tcW w:w="7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2397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输入参数</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74F0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4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D30B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操作</w:t>
            </w: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30C9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0（伸）</w:t>
            </w:r>
          </w:p>
        </w:tc>
        <w:tc>
          <w:tcPr>
            <w:tcW w:w="5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3D7DF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BYTE</w:t>
            </w:r>
          </w:p>
        </w:tc>
        <w:tc>
          <w:tcPr>
            <w:tcW w:w="395" w:type="dxa"/>
            <w:vMerge w:val="restart"/>
            <w:tcBorders>
              <w:top w:val="single" w:color="000000" w:sz="4" w:space="0"/>
              <w:left w:val="single" w:color="000000" w:sz="4" w:space="0"/>
              <w:bottom w:val="single" w:color="000000" w:sz="4" w:space="0"/>
              <w:right w:val="single" w:color="000000" w:sz="4" w:space="0"/>
            </w:tcBorders>
            <w:shd w:val="clear" w:color="auto" w:fill="auto"/>
            <w:vAlign w:val="bottom"/>
          </w:tcPr>
          <w:p w14:paraId="2ECEFA3A">
            <w:pPr>
              <w:rPr>
                <w:rFonts w:hint="eastAsia" w:ascii="宋体" w:hAnsi="宋体" w:eastAsia="宋体" w:cs="宋体"/>
                <w:i w:val="0"/>
                <w:iCs w:val="0"/>
                <w:color w:val="000000"/>
                <w:sz w:val="20"/>
                <w:szCs w:val="20"/>
                <w:u w:val="none"/>
              </w:rPr>
            </w:pPr>
          </w:p>
        </w:tc>
      </w:tr>
      <w:tr w14:paraId="15D210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D4C127">
            <w:pPr>
              <w:jc w:val="center"/>
              <w:rPr>
                <w:rFonts w:hint="eastAsia" w:ascii="宋体" w:hAnsi="宋体" w:eastAsia="宋体" w:cs="宋体"/>
                <w:b/>
                <w:bCs/>
                <w:i w:val="0"/>
                <w:iCs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726586">
            <w:pPr>
              <w:jc w:val="center"/>
              <w:rPr>
                <w:rFonts w:hint="eastAsia" w:ascii="宋体" w:hAnsi="宋体" w:eastAsia="宋体" w:cs="宋体"/>
                <w:b/>
                <w:bCs/>
                <w:i w:val="0"/>
                <w:iCs w:val="0"/>
                <w:color w:val="000000"/>
                <w:sz w:val="18"/>
                <w:szCs w:val="18"/>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0D31B4">
            <w:pPr>
              <w:jc w:val="center"/>
              <w:rPr>
                <w:rFonts w:hint="eastAsia" w:ascii="宋体" w:hAnsi="宋体" w:eastAsia="宋体" w:cs="宋体"/>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7E88EB">
            <w:pPr>
              <w:jc w:val="center"/>
              <w:rPr>
                <w:rFonts w:hint="eastAsia" w:ascii="宋体" w:hAnsi="宋体" w:eastAsia="宋体" w:cs="宋体"/>
                <w:i w:val="0"/>
                <w:iCs w:val="0"/>
                <w:color w:val="000000"/>
                <w:sz w:val="20"/>
                <w:szCs w:val="20"/>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6B2DD6">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2C8644">
            <w:pPr>
              <w:jc w:val="center"/>
              <w:rPr>
                <w:rFonts w:hint="eastAsia" w:ascii="宋体" w:hAnsi="宋体" w:eastAsia="宋体" w:cs="宋体"/>
                <w:i w:val="0"/>
                <w:iCs w:val="0"/>
                <w:color w:val="000000"/>
                <w:sz w:val="20"/>
                <w:szCs w:val="20"/>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A8AF05">
            <w:pPr>
              <w:jc w:val="center"/>
              <w:rPr>
                <w:rFonts w:hint="eastAsia" w:ascii="宋体" w:hAnsi="宋体" w:eastAsia="宋体" w:cs="宋体"/>
                <w:i w:val="0"/>
                <w:iCs w:val="0"/>
                <w:color w:val="000000"/>
                <w:sz w:val="20"/>
                <w:szCs w:val="20"/>
                <w:u w:val="none"/>
              </w:rPr>
            </w:pPr>
          </w:p>
        </w:tc>
        <w:tc>
          <w:tcPr>
            <w:tcW w:w="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541B86">
            <w:pPr>
              <w:jc w:val="center"/>
              <w:rPr>
                <w:rFonts w:hint="eastAsia" w:ascii="宋体" w:hAnsi="宋体" w:eastAsia="宋体" w:cs="宋体"/>
                <w:i w:val="0"/>
                <w:iCs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97671F">
            <w:pPr>
              <w:jc w:val="center"/>
              <w:rPr>
                <w:rFonts w:hint="eastAsia" w:ascii="宋体" w:hAnsi="宋体" w:eastAsia="宋体" w:cs="宋体"/>
                <w:i w:val="0"/>
                <w:iCs w:val="0"/>
                <w:color w:val="000000"/>
                <w:sz w:val="20"/>
                <w:szCs w:val="20"/>
                <w:u w:val="none"/>
              </w:rPr>
            </w:pPr>
          </w:p>
        </w:tc>
        <w:tc>
          <w:tcPr>
            <w:tcW w:w="14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7B7519">
            <w:pPr>
              <w:jc w:val="center"/>
              <w:rPr>
                <w:rFonts w:hint="eastAsia" w:ascii="宋体" w:hAnsi="宋体" w:eastAsia="宋体" w:cs="宋体"/>
                <w:i w:val="0"/>
                <w:iCs w:val="0"/>
                <w:color w:val="000000"/>
                <w:sz w:val="20"/>
                <w:szCs w:val="20"/>
                <w:u w:val="none"/>
              </w:rPr>
            </w:pP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737B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1（收）</w:t>
            </w:r>
          </w:p>
        </w:tc>
        <w:tc>
          <w:tcPr>
            <w:tcW w:w="5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34E960">
            <w:pPr>
              <w:jc w:val="left"/>
              <w:rPr>
                <w:rFonts w:hint="eastAsia" w:ascii="宋体" w:hAnsi="宋体" w:eastAsia="宋体" w:cs="宋体"/>
                <w:i w:val="0"/>
                <w:iCs w:val="0"/>
                <w:color w:val="000000"/>
                <w:sz w:val="20"/>
                <w:szCs w:val="20"/>
                <w:u w:val="none"/>
              </w:rPr>
            </w:pPr>
          </w:p>
        </w:tc>
        <w:tc>
          <w:tcPr>
            <w:tcW w:w="395"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14:paraId="4C28849A">
            <w:pPr>
              <w:rPr>
                <w:rFonts w:hint="eastAsia" w:ascii="宋体" w:hAnsi="宋体" w:eastAsia="宋体" w:cs="宋体"/>
                <w:i w:val="0"/>
                <w:iCs w:val="0"/>
                <w:color w:val="000000"/>
                <w:sz w:val="20"/>
                <w:szCs w:val="20"/>
                <w:u w:val="none"/>
              </w:rPr>
            </w:pPr>
          </w:p>
        </w:tc>
      </w:tr>
      <w:tr w14:paraId="48A89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374874">
            <w:pPr>
              <w:jc w:val="center"/>
              <w:rPr>
                <w:rFonts w:hint="eastAsia" w:ascii="宋体" w:hAnsi="宋体" w:eastAsia="宋体" w:cs="宋体"/>
                <w:b/>
                <w:bCs/>
                <w:i w:val="0"/>
                <w:iCs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B5760C">
            <w:pPr>
              <w:jc w:val="center"/>
              <w:rPr>
                <w:rFonts w:hint="eastAsia" w:ascii="宋体" w:hAnsi="宋体" w:eastAsia="宋体" w:cs="宋体"/>
                <w:b/>
                <w:bCs/>
                <w:i w:val="0"/>
                <w:iCs w:val="0"/>
                <w:color w:val="000000"/>
                <w:sz w:val="18"/>
                <w:szCs w:val="18"/>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82CA97">
            <w:pPr>
              <w:jc w:val="center"/>
              <w:rPr>
                <w:rFonts w:hint="eastAsia" w:ascii="宋体" w:hAnsi="宋体" w:eastAsia="宋体" w:cs="宋体"/>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2DC54E">
            <w:pPr>
              <w:jc w:val="center"/>
              <w:rPr>
                <w:rFonts w:hint="eastAsia" w:ascii="宋体" w:hAnsi="宋体" w:eastAsia="宋体" w:cs="宋体"/>
                <w:i w:val="0"/>
                <w:iCs w:val="0"/>
                <w:color w:val="000000"/>
                <w:sz w:val="20"/>
                <w:szCs w:val="20"/>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4901A1">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9C90FC">
            <w:pPr>
              <w:jc w:val="center"/>
              <w:rPr>
                <w:rFonts w:hint="eastAsia" w:ascii="宋体" w:hAnsi="宋体" w:eastAsia="宋体" w:cs="宋体"/>
                <w:i w:val="0"/>
                <w:iCs w:val="0"/>
                <w:color w:val="000000"/>
                <w:sz w:val="20"/>
                <w:szCs w:val="20"/>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7CA549">
            <w:pPr>
              <w:jc w:val="center"/>
              <w:rPr>
                <w:rFonts w:hint="eastAsia" w:ascii="宋体" w:hAnsi="宋体" w:eastAsia="宋体" w:cs="宋体"/>
                <w:i w:val="0"/>
                <w:iCs w:val="0"/>
                <w:color w:val="000000"/>
                <w:sz w:val="20"/>
                <w:szCs w:val="20"/>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B90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输出参数</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293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CDFE2BA">
            <w:pPr>
              <w:jc w:val="center"/>
              <w:rPr>
                <w:rFonts w:hint="eastAsia" w:ascii="宋体" w:hAnsi="宋体" w:eastAsia="宋体" w:cs="宋体"/>
                <w:i w:val="0"/>
                <w:iCs w:val="0"/>
                <w:color w:val="000000"/>
                <w:sz w:val="20"/>
                <w:szCs w:val="20"/>
                <w:u w:val="none"/>
              </w:rPr>
            </w:pP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B5B62E0">
            <w:pPr>
              <w:rPr>
                <w:rFonts w:hint="eastAsia" w:ascii="宋体" w:hAnsi="宋体" w:eastAsia="宋体" w:cs="宋体"/>
                <w:i w:val="0"/>
                <w:iCs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F3AC7EE">
            <w:pPr>
              <w:jc w:val="left"/>
              <w:rPr>
                <w:rFonts w:hint="eastAsia" w:ascii="宋体" w:hAnsi="宋体" w:eastAsia="宋体" w:cs="宋体"/>
                <w:i w:val="0"/>
                <w:iCs w:val="0"/>
                <w:color w:val="000000"/>
                <w:sz w:val="20"/>
                <w:szCs w:val="20"/>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93DE7F8">
            <w:pPr>
              <w:rPr>
                <w:rFonts w:hint="eastAsia" w:ascii="宋体" w:hAnsi="宋体" w:eastAsia="宋体" w:cs="宋体"/>
                <w:i w:val="0"/>
                <w:iCs w:val="0"/>
                <w:color w:val="000000"/>
                <w:sz w:val="20"/>
                <w:szCs w:val="20"/>
                <w:u w:val="none"/>
              </w:rPr>
            </w:pPr>
          </w:p>
        </w:tc>
      </w:tr>
      <w:tr w14:paraId="0A78A2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3FF576">
            <w:pPr>
              <w:jc w:val="center"/>
              <w:rPr>
                <w:rFonts w:hint="eastAsia" w:ascii="宋体" w:hAnsi="宋体" w:eastAsia="宋体" w:cs="宋体"/>
                <w:b/>
                <w:bCs/>
                <w:i w:val="0"/>
                <w:iCs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4AFDC3">
            <w:pPr>
              <w:jc w:val="center"/>
              <w:rPr>
                <w:rFonts w:hint="eastAsia" w:ascii="宋体" w:hAnsi="宋体" w:eastAsia="宋体" w:cs="宋体"/>
                <w:b/>
                <w:bCs/>
                <w:i w:val="0"/>
                <w:iCs w:val="0"/>
                <w:color w:val="000000"/>
                <w:sz w:val="18"/>
                <w:szCs w:val="18"/>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FA209E">
            <w:pPr>
              <w:jc w:val="center"/>
              <w:rPr>
                <w:rFonts w:hint="eastAsia" w:ascii="宋体" w:hAnsi="宋体" w:eastAsia="宋体" w:cs="宋体"/>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8CA34B">
            <w:pPr>
              <w:jc w:val="center"/>
              <w:rPr>
                <w:rFonts w:hint="eastAsia" w:ascii="宋体" w:hAnsi="宋体" w:eastAsia="宋体" w:cs="宋体"/>
                <w:i w:val="0"/>
                <w:iCs w:val="0"/>
                <w:color w:val="000000"/>
                <w:sz w:val="20"/>
                <w:szCs w:val="20"/>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D01ED5">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C5BE95">
            <w:pPr>
              <w:jc w:val="center"/>
              <w:rPr>
                <w:rFonts w:hint="eastAsia" w:ascii="宋体" w:hAnsi="宋体" w:eastAsia="宋体" w:cs="宋体"/>
                <w:i w:val="0"/>
                <w:iCs w:val="0"/>
                <w:color w:val="000000"/>
                <w:sz w:val="20"/>
                <w:szCs w:val="20"/>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8BDB5E">
            <w:pPr>
              <w:jc w:val="center"/>
              <w:rPr>
                <w:rFonts w:hint="eastAsia" w:ascii="宋体" w:hAnsi="宋体" w:eastAsia="宋体" w:cs="宋体"/>
                <w:i w:val="0"/>
                <w:iCs w:val="0"/>
                <w:color w:val="000000"/>
                <w:sz w:val="20"/>
                <w:szCs w:val="20"/>
                <w:u w:val="none"/>
              </w:rPr>
            </w:pPr>
          </w:p>
        </w:tc>
        <w:tc>
          <w:tcPr>
            <w:tcW w:w="7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AF20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返回值</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EDC2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4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B5FE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执行结果</w:t>
            </w: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0D36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0（成功）</w:t>
            </w:r>
          </w:p>
        </w:tc>
        <w:tc>
          <w:tcPr>
            <w:tcW w:w="5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5F4F2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UINT</w:t>
            </w:r>
          </w:p>
        </w:tc>
        <w:tc>
          <w:tcPr>
            <w:tcW w:w="395" w:type="dxa"/>
            <w:vMerge w:val="restart"/>
            <w:tcBorders>
              <w:top w:val="single" w:color="000000" w:sz="4" w:space="0"/>
              <w:left w:val="single" w:color="000000" w:sz="4" w:space="0"/>
              <w:bottom w:val="single" w:color="000000" w:sz="4" w:space="0"/>
              <w:right w:val="single" w:color="000000" w:sz="4" w:space="0"/>
            </w:tcBorders>
            <w:shd w:val="clear" w:color="auto" w:fill="auto"/>
            <w:vAlign w:val="bottom"/>
          </w:tcPr>
          <w:p w14:paraId="18EF382B">
            <w:pPr>
              <w:rPr>
                <w:rFonts w:hint="eastAsia" w:ascii="宋体" w:hAnsi="宋体" w:eastAsia="宋体" w:cs="宋体"/>
                <w:i w:val="0"/>
                <w:iCs w:val="0"/>
                <w:color w:val="000000"/>
                <w:sz w:val="20"/>
                <w:szCs w:val="20"/>
                <w:u w:val="none"/>
              </w:rPr>
            </w:pPr>
          </w:p>
        </w:tc>
      </w:tr>
      <w:tr w14:paraId="166954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513BFB">
            <w:pPr>
              <w:jc w:val="center"/>
              <w:rPr>
                <w:rFonts w:hint="eastAsia" w:ascii="宋体" w:hAnsi="宋体" w:eastAsia="宋体" w:cs="宋体"/>
                <w:b/>
                <w:bCs/>
                <w:i w:val="0"/>
                <w:iCs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4879C4">
            <w:pPr>
              <w:jc w:val="center"/>
              <w:rPr>
                <w:rFonts w:hint="eastAsia" w:ascii="宋体" w:hAnsi="宋体" w:eastAsia="宋体" w:cs="宋体"/>
                <w:b/>
                <w:bCs/>
                <w:i w:val="0"/>
                <w:iCs w:val="0"/>
                <w:color w:val="000000"/>
                <w:sz w:val="18"/>
                <w:szCs w:val="18"/>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8641A1">
            <w:pPr>
              <w:jc w:val="center"/>
              <w:rPr>
                <w:rFonts w:hint="eastAsia" w:ascii="宋体" w:hAnsi="宋体" w:eastAsia="宋体" w:cs="宋体"/>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9672E0">
            <w:pPr>
              <w:jc w:val="center"/>
              <w:rPr>
                <w:rFonts w:hint="eastAsia" w:ascii="宋体" w:hAnsi="宋体" w:eastAsia="宋体" w:cs="宋体"/>
                <w:i w:val="0"/>
                <w:iCs w:val="0"/>
                <w:color w:val="000000"/>
                <w:sz w:val="20"/>
                <w:szCs w:val="20"/>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111B14">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9F318B">
            <w:pPr>
              <w:jc w:val="center"/>
              <w:rPr>
                <w:rFonts w:hint="eastAsia" w:ascii="宋体" w:hAnsi="宋体" w:eastAsia="宋体" w:cs="宋体"/>
                <w:i w:val="0"/>
                <w:iCs w:val="0"/>
                <w:color w:val="000000"/>
                <w:sz w:val="20"/>
                <w:szCs w:val="20"/>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E9AE37">
            <w:pPr>
              <w:jc w:val="center"/>
              <w:rPr>
                <w:rFonts w:hint="eastAsia" w:ascii="宋体" w:hAnsi="宋体" w:eastAsia="宋体" w:cs="宋体"/>
                <w:i w:val="0"/>
                <w:iCs w:val="0"/>
                <w:color w:val="000000"/>
                <w:sz w:val="20"/>
                <w:szCs w:val="20"/>
                <w:u w:val="none"/>
              </w:rPr>
            </w:pPr>
          </w:p>
        </w:tc>
        <w:tc>
          <w:tcPr>
            <w:tcW w:w="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14049A">
            <w:pPr>
              <w:jc w:val="center"/>
              <w:rPr>
                <w:rFonts w:hint="eastAsia" w:ascii="宋体" w:hAnsi="宋体" w:eastAsia="宋体" w:cs="宋体"/>
                <w:i w:val="0"/>
                <w:iCs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BCF099">
            <w:pPr>
              <w:jc w:val="center"/>
              <w:rPr>
                <w:rFonts w:hint="eastAsia" w:ascii="宋体" w:hAnsi="宋体" w:eastAsia="宋体" w:cs="宋体"/>
                <w:i w:val="0"/>
                <w:iCs w:val="0"/>
                <w:color w:val="000000"/>
                <w:sz w:val="20"/>
                <w:szCs w:val="20"/>
                <w:u w:val="none"/>
              </w:rPr>
            </w:pPr>
          </w:p>
        </w:tc>
        <w:tc>
          <w:tcPr>
            <w:tcW w:w="14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A29B72">
            <w:pPr>
              <w:jc w:val="center"/>
              <w:rPr>
                <w:rFonts w:hint="eastAsia" w:ascii="宋体" w:hAnsi="宋体" w:eastAsia="宋体" w:cs="宋体"/>
                <w:i w:val="0"/>
                <w:iCs w:val="0"/>
                <w:color w:val="000000"/>
                <w:sz w:val="20"/>
                <w:szCs w:val="20"/>
                <w:u w:val="none"/>
              </w:rPr>
            </w:pP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4C8F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其他（失败）</w:t>
            </w:r>
          </w:p>
        </w:tc>
        <w:tc>
          <w:tcPr>
            <w:tcW w:w="5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7833A6">
            <w:pPr>
              <w:jc w:val="left"/>
              <w:rPr>
                <w:rFonts w:hint="eastAsia" w:ascii="宋体" w:hAnsi="宋体" w:eastAsia="宋体" w:cs="宋体"/>
                <w:i w:val="0"/>
                <w:iCs w:val="0"/>
                <w:color w:val="000000"/>
                <w:sz w:val="20"/>
                <w:szCs w:val="20"/>
                <w:u w:val="none"/>
              </w:rPr>
            </w:pPr>
          </w:p>
        </w:tc>
        <w:tc>
          <w:tcPr>
            <w:tcW w:w="395"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14:paraId="75AE7E7A">
            <w:pPr>
              <w:rPr>
                <w:rFonts w:hint="eastAsia" w:ascii="宋体" w:hAnsi="宋体" w:eastAsia="宋体" w:cs="宋体"/>
                <w:i w:val="0"/>
                <w:iCs w:val="0"/>
                <w:color w:val="000000"/>
                <w:sz w:val="20"/>
                <w:szCs w:val="20"/>
                <w:u w:val="none"/>
              </w:rPr>
            </w:pPr>
          </w:p>
        </w:tc>
      </w:tr>
      <w:tr w14:paraId="50D005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58FBA6">
            <w:pPr>
              <w:jc w:val="center"/>
              <w:rPr>
                <w:rFonts w:hint="eastAsia" w:ascii="宋体" w:hAnsi="宋体" w:eastAsia="宋体" w:cs="宋体"/>
                <w:b/>
                <w:bCs/>
                <w:i w:val="0"/>
                <w:iCs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1AFAB1">
            <w:pPr>
              <w:jc w:val="center"/>
              <w:rPr>
                <w:rFonts w:hint="eastAsia" w:ascii="宋体" w:hAnsi="宋体" w:eastAsia="宋体" w:cs="宋体"/>
                <w:b/>
                <w:bCs/>
                <w:i w:val="0"/>
                <w:iCs w:val="0"/>
                <w:color w:val="000000"/>
                <w:sz w:val="18"/>
                <w:szCs w:val="18"/>
                <w:u w:val="none"/>
              </w:rPr>
            </w:pPr>
          </w:p>
        </w:tc>
        <w:tc>
          <w:tcPr>
            <w:tcW w:w="7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D981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0x0004</w:t>
            </w:r>
          </w:p>
        </w:tc>
        <w:tc>
          <w:tcPr>
            <w:tcW w:w="7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1395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挡矸控制</w:t>
            </w:r>
          </w:p>
        </w:tc>
        <w:tc>
          <w:tcPr>
            <w:tcW w:w="5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D30870">
            <w:pPr>
              <w:jc w:val="center"/>
              <w:rPr>
                <w:rFonts w:hint="eastAsia" w:ascii="宋体" w:hAnsi="宋体" w:eastAsia="宋体" w:cs="宋体"/>
                <w:i w:val="0"/>
                <w:iCs w:val="0"/>
                <w:color w:val="000000"/>
                <w:sz w:val="20"/>
                <w:szCs w:val="20"/>
                <w:u w:val="none"/>
              </w:rPr>
            </w:pPr>
          </w:p>
        </w:tc>
        <w:tc>
          <w:tcPr>
            <w:tcW w:w="4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CC3B4F">
            <w:pPr>
              <w:jc w:val="center"/>
              <w:rPr>
                <w:rFonts w:hint="eastAsia" w:ascii="宋体" w:hAnsi="宋体" w:eastAsia="宋体" w:cs="宋体"/>
                <w:i w:val="0"/>
                <w:iCs w:val="0"/>
                <w:color w:val="000000"/>
                <w:sz w:val="20"/>
                <w:szCs w:val="20"/>
                <w:u w:val="none"/>
              </w:rPr>
            </w:pPr>
          </w:p>
        </w:tc>
        <w:tc>
          <w:tcPr>
            <w:tcW w:w="5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CAB973">
            <w:pPr>
              <w:jc w:val="center"/>
              <w:rPr>
                <w:rFonts w:hint="eastAsia" w:ascii="宋体" w:hAnsi="宋体" w:eastAsia="宋体" w:cs="宋体"/>
                <w:i w:val="0"/>
                <w:iCs w:val="0"/>
                <w:color w:val="000000"/>
                <w:sz w:val="20"/>
                <w:szCs w:val="20"/>
                <w:u w:val="none"/>
              </w:rPr>
            </w:pPr>
          </w:p>
        </w:tc>
        <w:tc>
          <w:tcPr>
            <w:tcW w:w="7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A048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输入参数</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09CB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4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FA37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操作</w:t>
            </w: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8593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0（伸）</w:t>
            </w:r>
          </w:p>
        </w:tc>
        <w:tc>
          <w:tcPr>
            <w:tcW w:w="5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BBF1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BYTE</w:t>
            </w:r>
          </w:p>
        </w:tc>
        <w:tc>
          <w:tcPr>
            <w:tcW w:w="395" w:type="dxa"/>
            <w:vMerge w:val="restart"/>
            <w:tcBorders>
              <w:top w:val="single" w:color="000000" w:sz="4" w:space="0"/>
              <w:left w:val="single" w:color="000000" w:sz="4" w:space="0"/>
              <w:bottom w:val="single" w:color="000000" w:sz="4" w:space="0"/>
              <w:right w:val="single" w:color="000000" w:sz="4" w:space="0"/>
            </w:tcBorders>
            <w:shd w:val="clear" w:color="auto" w:fill="auto"/>
            <w:vAlign w:val="bottom"/>
          </w:tcPr>
          <w:p w14:paraId="74461CAD">
            <w:pPr>
              <w:rPr>
                <w:rFonts w:hint="eastAsia" w:ascii="宋体" w:hAnsi="宋体" w:eastAsia="宋体" w:cs="宋体"/>
                <w:i w:val="0"/>
                <w:iCs w:val="0"/>
                <w:color w:val="000000"/>
                <w:sz w:val="20"/>
                <w:szCs w:val="20"/>
                <w:u w:val="none"/>
              </w:rPr>
            </w:pPr>
          </w:p>
        </w:tc>
      </w:tr>
      <w:tr w14:paraId="2450EE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8A61D2">
            <w:pPr>
              <w:jc w:val="center"/>
              <w:rPr>
                <w:rFonts w:hint="eastAsia" w:ascii="宋体" w:hAnsi="宋体" w:eastAsia="宋体" w:cs="宋体"/>
                <w:b/>
                <w:bCs/>
                <w:i w:val="0"/>
                <w:iCs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19CBCB">
            <w:pPr>
              <w:jc w:val="center"/>
              <w:rPr>
                <w:rFonts w:hint="eastAsia" w:ascii="宋体" w:hAnsi="宋体" w:eastAsia="宋体" w:cs="宋体"/>
                <w:b/>
                <w:bCs/>
                <w:i w:val="0"/>
                <w:iCs w:val="0"/>
                <w:color w:val="000000"/>
                <w:sz w:val="18"/>
                <w:szCs w:val="18"/>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94A028">
            <w:pPr>
              <w:jc w:val="center"/>
              <w:rPr>
                <w:rFonts w:hint="eastAsia" w:ascii="宋体" w:hAnsi="宋体" w:eastAsia="宋体" w:cs="宋体"/>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291E15">
            <w:pPr>
              <w:jc w:val="center"/>
              <w:rPr>
                <w:rFonts w:hint="eastAsia" w:ascii="宋体" w:hAnsi="宋体" w:eastAsia="宋体" w:cs="宋体"/>
                <w:i w:val="0"/>
                <w:iCs w:val="0"/>
                <w:color w:val="000000"/>
                <w:sz w:val="20"/>
                <w:szCs w:val="20"/>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3EFD78">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904C15">
            <w:pPr>
              <w:jc w:val="center"/>
              <w:rPr>
                <w:rFonts w:hint="eastAsia" w:ascii="宋体" w:hAnsi="宋体" w:eastAsia="宋体" w:cs="宋体"/>
                <w:i w:val="0"/>
                <w:iCs w:val="0"/>
                <w:color w:val="000000"/>
                <w:sz w:val="20"/>
                <w:szCs w:val="20"/>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E4F4C5">
            <w:pPr>
              <w:jc w:val="center"/>
              <w:rPr>
                <w:rFonts w:hint="eastAsia" w:ascii="宋体" w:hAnsi="宋体" w:eastAsia="宋体" w:cs="宋体"/>
                <w:i w:val="0"/>
                <w:iCs w:val="0"/>
                <w:color w:val="000000"/>
                <w:sz w:val="20"/>
                <w:szCs w:val="20"/>
                <w:u w:val="none"/>
              </w:rPr>
            </w:pPr>
          </w:p>
        </w:tc>
        <w:tc>
          <w:tcPr>
            <w:tcW w:w="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D5E51C">
            <w:pPr>
              <w:jc w:val="center"/>
              <w:rPr>
                <w:rFonts w:hint="eastAsia" w:ascii="宋体" w:hAnsi="宋体" w:eastAsia="宋体" w:cs="宋体"/>
                <w:i w:val="0"/>
                <w:iCs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9AEE6E">
            <w:pPr>
              <w:jc w:val="center"/>
              <w:rPr>
                <w:rFonts w:hint="eastAsia" w:ascii="宋体" w:hAnsi="宋体" w:eastAsia="宋体" w:cs="宋体"/>
                <w:i w:val="0"/>
                <w:iCs w:val="0"/>
                <w:color w:val="000000"/>
                <w:sz w:val="20"/>
                <w:szCs w:val="20"/>
                <w:u w:val="none"/>
              </w:rPr>
            </w:pPr>
          </w:p>
        </w:tc>
        <w:tc>
          <w:tcPr>
            <w:tcW w:w="14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69757F">
            <w:pPr>
              <w:jc w:val="center"/>
              <w:rPr>
                <w:rFonts w:hint="eastAsia" w:ascii="宋体" w:hAnsi="宋体" w:eastAsia="宋体" w:cs="宋体"/>
                <w:i w:val="0"/>
                <w:iCs w:val="0"/>
                <w:color w:val="000000"/>
                <w:sz w:val="20"/>
                <w:szCs w:val="20"/>
                <w:u w:val="none"/>
              </w:rPr>
            </w:pP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2942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1（收）</w:t>
            </w:r>
          </w:p>
        </w:tc>
        <w:tc>
          <w:tcPr>
            <w:tcW w:w="5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040F43">
            <w:pPr>
              <w:jc w:val="left"/>
              <w:rPr>
                <w:rFonts w:hint="eastAsia" w:ascii="宋体" w:hAnsi="宋体" w:eastAsia="宋体" w:cs="宋体"/>
                <w:i w:val="0"/>
                <w:iCs w:val="0"/>
                <w:color w:val="000000"/>
                <w:sz w:val="20"/>
                <w:szCs w:val="20"/>
                <w:u w:val="none"/>
              </w:rPr>
            </w:pPr>
          </w:p>
        </w:tc>
        <w:tc>
          <w:tcPr>
            <w:tcW w:w="395"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14:paraId="5464A5E4">
            <w:pPr>
              <w:rPr>
                <w:rFonts w:hint="eastAsia" w:ascii="宋体" w:hAnsi="宋体" w:eastAsia="宋体" w:cs="宋体"/>
                <w:i w:val="0"/>
                <w:iCs w:val="0"/>
                <w:color w:val="000000"/>
                <w:sz w:val="20"/>
                <w:szCs w:val="20"/>
                <w:u w:val="none"/>
              </w:rPr>
            </w:pPr>
          </w:p>
        </w:tc>
      </w:tr>
      <w:tr w14:paraId="1DE58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EDDFE1">
            <w:pPr>
              <w:jc w:val="center"/>
              <w:rPr>
                <w:rFonts w:hint="eastAsia" w:ascii="宋体" w:hAnsi="宋体" w:eastAsia="宋体" w:cs="宋体"/>
                <w:b/>
                <w:bCs/>
                <w:i w:val="0"/>
                <w:iCs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4548DD">
            <w:pPr>
              <w:jc w:val="center"/>
              <w:rPr>
                <w:rFonts w:hint="eastAsia" w:ascii="宋体" w:hAnsi="宋体" w:eastAsia="宋体" w:cs="宋体"/>
                <w:b/>
                <w:bCs/>
                <w:i w:val="0"/>
                <w:iCs w:val="0"/>
                <w:color w:val="000000"/>
                <w:sz w:val="18"/>
                <w:szCs w:val="18"/>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646D11">
            <w:pPr>
              <w:jc w:val="center"/>
              <w:rPr>
                <w:rFonts w:hint="eastAsia" w:ascii="宋体" w:hAnsi="宋体" w:eastAsia="宋体" w:cs="宋体"/>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EB1A48">
            <w:pPr>
              <w:jc w:val="center"/>
              <w:rPr>
                <w:rFonts w:hint="eastAsia" w:ascii="宋体" w:hAnsi="宋体" w:eastAsia="宋体" w:cs="宋体"/>
                <w:i w:val="0"/>
                <w:iCs w:val="0"/>
                <w:color w:val="000000"/>
                <w:sz w:val="20"/>
                <w:szCs w:val="20"/>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E55AFE">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F9D250">
            <w:pPr>
              <w:jc w:val="center"/>
              <w:rPr>
                <w:rFonts w:hint="eastAsia" w:ascii="宋体" w:hAnsi="宋体" w:eastAsia="宋体" w:cs="宋体"/>
                <w:i w:val="0"/>
                <w:iCs w:val="0"/>
                <w:color w:val="000000"/>
                <w:sz w:val="20"/>
                <w:szCs w:val="20"/>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9DA74A">
            <w:pPr>
              <w:jc w:val="center"/>
              <w:rPr>
                <w:rFonts w:hint="eastAsia" w:ascii="宋体" w:hAnsi="宋体" w:eastAsia="宋体" w:cs="宋体"/>
                <w:i w:val="0"/>
                <w:iCs w:val="0"/>
                <w:color w:val="000000"/>
                <w:sz w:val="20"/>
                <w:szCs w:val="20"/>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41F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输出参数</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254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E145F50">
            <w:pPr>
              <w:jc w:val="center"/>
              <w:rPr>
                <w:rFonts w:hint="eastAsia" w:ascii="宋体" w:hAnsi="宋体" w:eastAsia="宋体" w:cs="宋体"/>
                <w:i w:val="0"/>
                <w:iCs w:val="0"/>
                <w:color w:val="000000"/>
                <w:sz w:val="20"/>
                <w:szCs w:val="20"/>
                <w:u w:val="none"/>
              </w:rPr>
            </w:pP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5AD93A1">
            <w:pPr>
              <w:rPr>
                <w:rFonts w:hint="eastAsia" w:ascii="宋体" w:hAnsi="宋体" w:eastAsia="宋体" w:cs="宋体"/>
                <w:i w:val="0"/>
                <w:iCs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F05A50A">
            <w:pPr>
              <w:jc w:val="left"/>
              <w:rPr>
                <w:rFonts w:hint="eastAsia" w:ascii="宋体" w:hAnsi="宋体" w:eastAsia="宋体" w:cs="宋体"/>
                <w:i w:val="0"/>
                <w:iCs w:val="0"/>
                <w:color w:val="000000"/>
                <w:sz w:val="20"/>
                <w:szCs w:val="20"/>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E453E7E">
            <w:pPr>
              <w:rPr>
                <w:rFonts w:hint="eastAsia" w:ascii="宋体" w:hAnsi="宋体" w:eastAsia="宋体" w:cs="宋体"/>
                <w:i w:val="0"/>
                <w:iCs w:val="0"/>
                <w:color w:val="000000"/>
                <w:sz w:val="20"/>
                <w:szCs w:val="20"/>
                <w:u w:val="none"/>
              </w:rPr>
            </w:pPr>
          </w:p>
        </w:tc>
      </w:tr>
      <w:tr w14:paraId="213E9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0F9984">
            <w:pPr>
              <w:jc w:val="center"/>
              <w:rPr>
                <w:rFonts w:hint="eastAsia" w:ascii="宋体" w:hAnsi="宋体" w:eastAsia="宋体" w:cs="宋体"/>
                <w:b/>
                <w:bCs/>
                <w:i w:val="0"/>
                <w:iCs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EAF1F6">
            <w:pPr>
              <w:jc w:val="center"/>
              <w:rPr>
                <w:rFonts w:hint="eastAsia" w:ascii="宋体" w:hAnsi="宋体" w:eastAsia="宋体" w:cs="宋体"/>
                <w:b/>
                <w:bCs/>
                <w:i w:val="0"/>
                <w:iCs w:val="0"/>
                <w:color w:val="000000"/>
                <w:sz w:val="18"/>
                <w:szCs w:val="18"/>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FB792B">
            <w:pPr>
              <w:jc w:val="center"/>
              <w:rPr>
                <w:rFonts w:hint="eastAsia" w:ascii="宋体" w:hAnsi="宋体" w:eastAsia="宋体" w:cs="宋体"/>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DA3B59">
            <w:pPr>
              <w:jc w:val="center"/>
              <w:rPr>
                <w:rFonts w:hint="eastAsia" w:ascii="宋体" w:hAnsi="宋体" w:eastAsia="宋体" w:cs="宋体"/>
                <w:i w:val="0"/>
                <w:iCs w:val="0"/>
                <w:color w:val="000000"/>
                <w:sz w:val="20"/>
                <w:szCs w:val="20"/>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B34B7D">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2B820D">
            <w:pPr>
              <w:jc w:val="center"/>
              <w:rPr>
                <w:rFonts w:hint="eastAsia" w:ascii="宋体" w:hAnsi="宋体" w:eastAsia="宋体" w:cs="宋体"/>
                <w:i w:val="0"/>
                <w:iCs w:val="0"/>
                <w:color w:val="000000"/>
                <w:sz w:val="20"/>
                <w:szCs w:val="20"/>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5AB2B8">
            <w:pPr>
              <w:jc w:val="center"/>
              <w:rPr>
                <w:rFonts w:hint="eastAsia" w:ascii="宋体" w:hAnsi="宋体" w:eastAsia="宋体" w:cs="宋体"/>
                <w:i w:val="0"/>
                <w:iCs w:val="0"/>
                <w:color w:val="000000"/>
                <w:sz w:val="20"/>
                <w:szCs w:val="20"/>
                <w:u w:val="none"/>
              </w:rPr>
            </w:pPr>
          </w:p>
        </w:tc>
        <w:tc>
          <w:tcPr>
            <w:tcW w:w="7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2166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返回值</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6268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4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DCE1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执行结果</w:t>
            </w: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EFF0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0（成功）</w:t>
            </w:r>
          </w:p>
        </w:tc>
        <w:tc>
          <w:tcPr>
            <w:tcW w:w="5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B893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UINT</w:t>
            </w:r>
          </w:p>
        </w:tc>
        <w:tc>
          <w:tcPr>
            <w:tcW w:w="395" w:type="dxa"/>
            <w:vMerge w:val="restart"/>
            <w:tcBorders>
              <w:top w:val="single" w:color="000000" w:sz="4" w:space="0"/>
              <w:left w:val="single" w:color="000000" w:sz="4" w:space="0"/>
              <w:bottom w:val="single" w:color="000000" w:sz="4" w:space="0"/>
              <w:right w:val="single" w:color="000000" w:sz="4" w:space="0"/>
            </w:tcBorders>
            <w:shd w:val="clear" w:color="auto" w:fill="auto"/>
            <w:vAlign w:val="bottom"/>
          </w:tcPr>
          <w:p w14:paraId="29C8754E">
            <w:pPr>
              <w:rPr>
                <w:rFonts w:hint="eastAsia" w:ascii="宋体" w:hAnsi="宋体" w:eastAsia="宋体" w:cs="宋体"/>
                <w:i w:val="0"/>
                <w:iCs w:val="0"/>
                <w:color w:val="000000"/>
                <w:sz w:val="20"/>
                <w:szCs w:val="20"/>
                <w:u w:val="none"/>
              </w:rPr>
            </w:pPr>
          </w:p>
        </w:tc>
      </w:tr>
      <w:tr w14:paraId="6EA2D8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91B10D">
            <w:pPr>
              <w:jc w:val="center"/>
              <w:rPr>
                <w:rFonts w:hint="eastAsia" w:ascii="宋体" w:hAnsi="宋体" w:eastAsia="宋体" w:cs="宋体"/>
                <w:b/>
                <w:bCs/>
                <w:i w:val="0"/>
                <w:iCs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B92FD2">
            <w:pPr>
              <w:jc w:val="center"/>
              <w:rPr>
                <w:rFonts w:hint="eastAsia" w:ascii="宋体" w:hAnsi="宋体" w:eastAsia="宋体" w:cs="宋体"/>
                <w:b/>
                <w:bCs/>
                <w:i w:val="0"/>
                <w:iCs w:val="0"/>
                <w:color w:val="000000"/>
                <w:sz w:val="18"/>
                <w:szCs w:val="18"/>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2F70DE">
            <w:pPr>
              <w:jc w:val="center"/>
              <w:rPr>
                <w:rFonts w:hint="eastAsia" w:ascii="宋体" w:hAnsi="宋体" w:eastAsia="宋体" w:cs="宋体"/>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B526C7">
            <w:pPr>
              <w:jc w:val="center"/>
              <w:rPr>
                <w:rFonts w:hint="eastAsia" w:ascii="宋体" w:hAnsi="宋体" w:eastAsia="宋体" w:cs="宋体"/>
                <w:i w:val="0"/>
                <w:iCs w:val="0"/>
                <w:color w:val="000000"/>
                <w:sz w:val="20"/>
                <w:szCs w:val="20"/>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86C57F">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86B654">
            <w:pPr>
              <w:jc w:val="center"/>
              <w:rPr>
                <w:rFonts w:hint="eastAsia" w:ascii="宋体" w:hAnsi="宋体" w:eastAsia="宋体" w:cs="宋体"/>
                <w:i w:val="0"/>
                <w:iCs w:val="0"/>
                <w:color w:val="000000"/>
                <w:sz w:val="20"/>
                <w:szCs w:val="20"/>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9C0718">
            <w:pPr>
              <w:jc w:val="center"/>
              <w:rPr>
                <w:rFonts w:hint="eastAsia" w:ascii="宋体" w:hAnsi="宋体" w:eastAsia="宋体" w:cs="宋体"/>
                <w:i w:val="0"/>
                <w:iCs w:val="0"/>
                <w:color w:val="000000"/>
                <w:sz w:val="20"/>
                <w:szCs w:val="20"/>
                <w:u w:val="none"/>
              </w:rPr>
            </w:pPr>
          </w:p>
        </w:tc>
        <w:tc>
          <w:tcPr>
            <w:tcW w:w="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579A34">
            <w:pPr>
              <w:jc w:val="center"/>
              <w:rPr>
                <w:rFonts w:hint="eastAsia" w:ascii="宋体" w:hAnsi="宋体" w:eastAsia="宋体" w:cs="宋体"/>
                <w:i w:val="0"/>
                <w:iCs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B3ACD2">
            <w:pPr>
              <w:jc w:val="center"/>
              <w:rPr>
                <w:rFonts w:hint="eastAsia" w:ascii="宋体" w:hAnsi="宋体" w:eastAsia="宋体" w:cs="宋体"/>
                <w:i w:val="0"/>
                <w:iCs w:val="0"/>
                <w:color w:val="000000"/>
                <w:sz w:val="20"/>
                <w:szCs w:val="20"/>
                <w:u w:val="none"/>
              </w:rPr>
            </w:pPr>
          </w:p>
        </w:tc>
        <w:tc>
          <w:tcPr>
            <w:tcW w:w="14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E9496E">
            <w:pPr>
              <w:jc w:val="center"/>
              <w:rPr>
                <w:rFonts w:hint="eastAsia" w:ascii="宋体" w:hAnsi="宋体" w:eastAsia="宋体" w:cs="宋体"/>
                <w:i w:val="0"/>
                <w:iCs w:val="0"/>
                <w:color w:val="000000"/>
                <w:sz w:val="20"/>
                <w:szCs w:val="20"/>
                <w:u w:val="none"/>
              </w:rPr>
            </w:pP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417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其他（失败）</w:t>
            </w:r>
          </w:p>
        </w:tc>
        <w:tc>
          <w:tcPr>
            <w:tcW w:w="5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CD3535">
            <w:pPr>
              <w:jc w:val="left"/>
              <w:rPr>
                <w:rFonts w:hint="eastAsia" w:ascii="宋体" w:hAnsi="宋体" w:eastAsia="宋体" w:cs="宋体"/>
                <w:i w:val="0"/>
                <w:iCs w:val="0"/>
                <w:color w:val="000000"/>
                <w:sz w:val="20"/>
                <w:szCs w:val="20"/>
                <w:u w:val="none"/>
              </w:rPr>
            </w:pPr>
          </w:p>
        </w:tc>
        <w:tc>
          <w:tcPr>
            <w:tcW w:w="395"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14:paraId="581E663A">
            <w:pPr>
              <w:rPr>
                <w:rFonts w:hint="eastAsia" w:ascii="宋体" w:hAnsi="宋体" w:eastAsia="宋体" w:cs="宋体"/>
                <w:i w:val="0"/>
                <w:iCs w:val="0"/>
                <w:color w:val="000000"/>
                <w:sz w:val="20"/>
                <w:szCs w:val="20"/>
                <w:u w:val="none"/>
              </w:rPr>
            </w:pPr>
          </w:p>
        </w:tc>
      </w:tr>
      <w:tr w14:paraId="4C24A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FAFF30">
            <w:pPr>
              <w:jc w:val="center"/>
              <w:rPr>
                <w:rFonts w:hint="eastAsia" w:ascii="宋体" w:hAnsi="宋体" w:eastAsia="宋体" w:cs="宋体"/>
                <w:b/>
                <w:bCs/>
                <w:i w:val="0"/>
                <w:iCs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18CF0F">
            <w:pPr>
              <w:jc w:val="center"/>
              <w:rPr>
                <w:rFonts w:hint="eastAsia" w:ascii="宋体" w:hAnsi="宋体" w:eastAsia="宋体" w:cs="宋体"/>
                <w:b/>
                <w:bCs/>
                <w:i w:val="0"/>
                <w:iCs w:val="0"/>
                <w:color w:val="000000"/>
                <w:sz w:val="18"/>
                <w:szCs w:val="18"/>
                <w:u w:val="none"/>
              </w:rPr>
            </w:pPr>
          </w:p>
        </w:tc>
        <w:tc>
          <w:tcPr>
            <w:tcW w:w="7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8F27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0x0005</w:t>
            </w:r>
          </w:p>
        </w:tc>
        <w:tc>
          <w:tcPr>
            <w:tcW w:w="7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6F23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前喷雾控制</w:t>
            </w:r>
          </w:p>
        </w:tc>
        <w:tc>
          <w:tcPr>
            <w:tcW w:w="5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5FE358">
            <w:pPr>
              <w:jc w:val="center"/>
              <w:rPr>
                <w:rFonts w:hint="eastAsia" w:ascii="宋体" w:hAnsi="宋体" w:eastAsia="宋体" w:cs="宋体"/>
                <w:i w:val="0"/>
                <w:iCs w:val="0"/>
                <w:color w:val="000000"/>
                <w:sz w:val="20"/>
                <w:szCs w:val="20"/>
                <w:u w:val="none"/>
              </w:rPr>
            </w:pPr>
          </w:p>
        </w:tc>
        <w:tc>
          <w:tcPr>
            <w:tcW w:w="4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7AF9CA">
            <w:pPr>
              <w:jc w:val="center"/>
              <w:rPr>
                <w:rFonts w:hint="eastAsia" w:ascii="宋体" w:hAnsi="宋体" w:eastAsia="宋体" w:cs="宋体"/>
                <w:i w:val="0"/>
                <w:iCs w:val="0"/>
                <w:color w:val="000000"/>
                <w:sz w:val="20"/>
                <w:szCs w:val="20"/>
                <w:u w:val="none"/>
              </w:rPr>
            </w:pPr>
          </w:p>
        </w:tc>
        <w:tc>
          <w:tcPr>
            <w:tcW w:w="5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A72D55">
            <w:pPr>
              <w:jc w:val="center"/>
              <w:rPr>
                <w:rFonts w:hint="eastAsia" w:ascii="宋体" w:hAnsi="宋体" w:eastAsia="宋体" w:cs="宋体"/>
                <w:i w:val="0"/>
                <w:iCs w:val="0"/>
                <w:color w:val="000000"/>
                <w:sz w:val="20"/>
                <w:szCs w:val="20"/>
                <w:u w:val="none"/>
              </w:rPr>
            </w:pPr>
          </w:p>
        </w:tc>
        <w:tc>
          <w:tcPr>
            <w:tcW w:w="7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97D7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输入参数</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2862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4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DFF5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操作</w:t>
            </w: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AE22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0（伸）</w:t>
            </w:r>
          </w:p>
        </w:tc>
        <w:tc>
          <w:tcPr>
            <w:tcW w:w="5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34CD0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BYTE</w:t>
            </w:r>
          </w:p>
        </w:tc>
        <w:tc>
          <w:tcPr>
            <w:tcW w:w="395" w:type="dxa"/>
            <w:vMerge w:val="restart"/>
            <w:tcBorders>
              <w:top w:val="single" w:color="000000" w:sz="4" w:space="0"/>
              <w:left w:val="single" w:color="000000" w:sz="4" w:space="0"/>
              <w:bottom w:val="single" w:color="000000" w:sz="4" w:space="0"/>
              <w:right w:val="single" w:color="000000" w:sz="4" w:space="0"/>
            </w:tcBorders>
            <w:shd w:val="clear" w:color="auto" w:fill="auto"/>
            <w:vAlign w:val="bottom"/>
          </w:tcPr>
          <w:p w14:paraId="6657FA76">
            <w:pPr>
              <w:rPr>
                <w:rFonts w:hint="eastAsia" w:ascii="宋体" w:hAnsi="宋体" w:eastAsia="宋体" w:cs="宋体"/>
                <w:i w:val="0"/>
                <w:iCs w:val="0"/>
                <w:color w:val="000000"/>
                <w:sz w:val="20"/>
                <w:szCs w:val="20"/>
                <w:u w:val="none"/>
              </w:rPr>
            </w:pPr>
          </w:p>
        </w:tc>
      </w:tr>
      <w:tr w14:paraId="59DBC1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DA31C1">
            <w:pPr>
              <w:jc w:val="center"/>
              <w:rPr>
                <w:rFonts w:hint="eastAsia" w:ascii="宋体" w:hAnsi="宋体" w:eastAsia="宋体" w:cs="宋体"/>
                <w:b/>
                <w:bCs/>
                <w:i w:val="0"/>
                <w:iCs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BD8A82">
            <w:pPr>
              <w:jc w:val="center"/>
              <w:rPr>
                <w:rFonts w:hint="eastAsia" w:ascii="宋体" w:hAnsi="宋体" w:eastAsia="宋体" w:cs="宋体"/>
                <w:b/>
                <w:bCs/>
                <w:i w:val="0"/>
                <w:iCs w:val="0"/>
                <w:color w:val="000000"/>
                <w:sz w:val="18"/>
                <w:szCs w:val="18"/>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2FBBDF">
            <w:pPr>
              <w:jc w:val="center"/>
              <w:rPr>
                <w:rFonts w:hint="eastAsia" w:ascii="宋体" w:hAnsi="宋体" w:eastAsia="宋体" w:cs="宋体"/>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ECBBD1">
            <w:pPr>
              <w:jc w:val="center"/>
              <w:rPr>
                <w:rFonts w:hint="eastAsia" w:ascii="宋体" w:hAnsi="宋体" w:eastAsia="宋体" w:cs="宋体"/>
                <w:i w:val="0"/>
                <w:iCs w:val="0"/>
                <w:color w:val="000000"/>
                <w:sz w:val="20"/>
                <w:szCs w:val="20"/>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25BDDF">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81F6AE">
            <w:pPr>
              <w:jc w:val="center"/>
              <w:rPr>
                <w:rFonts w:hint="eastAsia" w:ascii="宋体" w:hAnsi="宋体" w:eastAsia="宋体" w:cs="宋体"/>
                <w:i w:val="0"/>
                <w:iCs w:val="0"/>
                <w:color w:val="000000"/>
                <w:sz w:val="20"/>
                <w:szCs w:val="20"/>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6FB602">
            <w:pPr>
              <w:jc w:val="center"/>
              <w:rPr>
                <w:rFonts w:hint="eastAsia" w:ascii="宋体" w:hAnsi="宋体" w:eastAsia="宋体" w:cs="宋体"/>
                <w:i w:val="0"/>
                <w:iCs w:val="0"/>
                <w:color w:val="000000"/>
                <w:sz w:val="20"/>
                <w:szCs w:val="20"/>
                <w:u w:val="none"/>
              </w:rPr>
            </w:pPr>
          </w:p>
        </w:tc>
        <w:tc>
          <w:tcPr>
            <w:tcW w:w="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A3B3AC">
            <w:pPr>
              <w:jc w:val="center"/>
              <w:rPr>
                <w:rFonts w:hint="eastAsia" w:ascii="宋体" w:hAnsi="宋体" w:eastAsia="宋体" w:cs="宋体"/>
                <w:i w:val="0"/>
                <w:iCs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A8FCE9">
            <w:pPr>
              <w:jc w:val="center"/>
              <w:rPr>
                <w:rFonts w:hint="eastAsia" w:ascii="宋体" w:hAnsi="宋体" w:eastAsia="宋体" w:cs="宋体"/>
                <w:i w:val="0"/>
                <w:iCs w:val="0"/>
                <w:color w:val="000000"/>
                <w:sz w:val="20"/>
                <w:szCs w:val="20"/>
                <w:u w:val="none"/>
              </w:rPr>
            </w:pPr>
          </w:p>
        </w:tc>
        <w:tc>
          <w:tcPr>
            <w:tcW w:w="14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EEFD0D">
            <w:pPr>
              <w:jc w:val="center"/>
              <w:rPr>
                <w:rFonts w:hint="eastAsia" w:ascii="宋体" w:hAnsi="宋体" w:eastAsia="宋体" w:cs="宋体"/>
                <w:i w:val="0"/>
                <w:iCs w:val="0"/>
                <w:color w:val="000000"/>
                <w:sz w:val="20"/>
                <w:szCs w:val="20"/>
                <w:u w:val="none"/>
              </w:rPr>
            </w:pP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128A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1（收）</w:t>
            </w:r>
          </w:p>
        </w:tc>
        <w:tc>
          <w:tcPr>
            <w:tcW w:w="5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BAF5ED">
            <w:pPr>
              <w:jc w:val="left"/>
              <w:rPr>
                <w:rFonts w:hint="eastAsia" w:ascii="宋体" w:hAnsi="宋体" w:eastAsia="宋体" w:cs="宋体"/>
                <w:i w:val="0"/>
                <w:iCs w:val="0"/>
                <w:color w:val="000000"/>
                <w:sz w:val="20"/>
                <w:szCs w:val="20"/>
                <w:u w:val="none"/>
              </w:rPr>
            </w:pPr>
          </w:p>
        </w:tc>
        <w:tc>
          <w:tcPr>
            <w:tcW w:w="395"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14:paraId="45DB41A7">
            <w:pPr>
              <w:rPr>
                <w:rFonts w:hint="eastAsia" w:ascii="宋体" w:hAnsi="宋体" w:eastAsia="宋体" w:cs="宋体"/>
                <w:i w:val="0"/>
                <w:iCs w:val="0"/>
                <w:color w:val="000000"/>
                <w:sz w:val="20"/>
                <w:szCs w:val="20"/>
                <w:u w:val="none"/>
              </w:rPr>
            </w:pPr>
          </w:p>
        </w:tc>
      </w:tr>
      <w:tr w14:paraId="02EA2A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521A86">
            <w:pPr>
              <w:jc w:val="center"/>
              <w:rPr>
                <w:rFonts w:hint="eastAsia" w:ascii="宋体" w:hAnsi="宋体" w:eastAsia="宋体" w:cs="宋体"/>
                <w:b/>
                <w:bCs/>
                <w:i w:val="0"/>
                <w:iCs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397621">
            <w:pPr>
              <w:jc w:val="center"/>
              <w:rPr>
                <w:rFonts w:hint="eastAsia" w:ascii="宋体" w:hAnsi="宋体" w:eastAsia="宋体" w:cs="宋体"/>
                <w:b/>
                <w:bCs/>
                <w:i w:val="0"/>
                <w:iCs w:val="0"/>
                <w:color w:val="000000"/>
                <w:sz w:val="18"/>
                <w:szCs w:val="18"/>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1B43ED">
            <w:pPr>
              <w:jc w:val="center"/>
              <w:rPr>
                <w:rFonts w:hint="eastAsia" w:ascii="宋体" w:hAnsi="宋体" w:eastAsia="宋体" w:cs="宋体"/>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F8B901">
            <w:pPr>
              <w:jc w:val="center"/>
              <w:rPr>
                <w:rFonts w:hint="eastAsia" w:ascii="宋体" w:hAnsi="宋体" w:eastAsia="宋体" w:cs="宋体"/>
                <w:i w:val="0"/>
                <w:iCs w:val="0"/>
                <w:color w:val="000000"/>
                <w:sz w:val="20"/>
                <w:szCs w:val="20"/>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5D1318">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DAD22F">
            <w:pPr>
              <w:jc w:val="center"/>
              <w:rPr>
                <w:rFonts w:hint="eastAsia" w:ascii="宋体" w:hAnsi="宋体" w:eastAsia="宋体" w:cs="宋体"/>
                <w:i w:val="0"/>
                <w:iCs w:val="0"/>
                <w:color w:val="000000"/>
                <w:sz w:val="20"/>
                <w:szCs w:val="20"/>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561FDE">
            <w:pPr>
              <w:jc w:val="center"/>
              <w:rPr>
                <w:rFonts w:hint="eastAsia" w:ascii="宋体" w:hAnsi="宋体" w:eastAsia="宋体" w:cs="宋体"/>
                <w:i w:val="0"/>
                <w:iCs w:val="0"/>
                <w:color w:val="000000"/>
                <w:sz w:val="20"/>
                <w:szCs w:val="20"/>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542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输出参数</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993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72A7DEC">
            <w:pPr>
              <w:jc w:val="center"/>
              <w:rPr>
                <w:rFonts w:hint="eastAsia" w:ascii="宋体" w:hAnsi="宋体" w:eastAsia="宋体" w:cs="宋体"/>
                <w:i w:val="0"/>
                <w:iCs w:val="0"/>
                <w:color w:val="000000"/>
                <w:sz w:val="20"/>
                <w:szCs w:val="20"/>
                <w:u w:val="none"/>
              </w:rPr>
            </w:pP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DBC4F3A">
            <w:pPr>
              <w:rPr>
                <w:rFonts w:hint="eastAsia" w:ascii="宋体" w:hAnsi="宋体" w:eastAsia="宋体" w:cs="宋体"/>
                <w:i w:val="0"/>
                <w:iCs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B9FA64F">
            <w:pPr>
              <w:jc w:val="left"/>
              <w:rPr>
                <w:rFonts w:hint="eastAsia" w:ascii="宋体" w:hAnsi="宋体" w:eastAsia="宋体" w:cs="宋体"/>
                <w:i w:val="0"/>
                <w:iCs w:val="0"/>
                <w:color w:val="000000"/>
                <w:sz w:val="20"/>
                <w:szCs w:val="20"/>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3AAA4B4">
            <w:pPr>
              <w:rPr>
                <w:rFonts w:hint="eastAsia" w:ascii="宋体" w:hAnsi="宋体" w:eastAsia="宋体" w:cs="宋体"/>
                <w:i w:val="0"/>
                <w:iCs w:val="0"/>
                <w:color w:val="000000"/>
                <w:sz w:val="20"/>
                <w:szCs w:val="20"/>
                <w:u w:val="none"/>
              </w:rPr>
            </w:pPr>
          </w:p>
        </w:tc>
      </w:tr>
      <w:tr w14:paraId="26E8EC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DE0533">
            <w:pPr>
              <w:jc w:val="center"/>
              <w:rPr>
                <w:rFonts w:hint="eastAsia" w:ascii="宋体" w:hAnsi="宋体" w:eastAsia="宋体" w:cs="宋体"/>
                <w:b/>
                <w:bCs/>
                <w:i w:val="0"/>
                <w:iCs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298B91">
            <w:pPr>
              <w:jc w:val="center"/>
              <w:rPr>
                <w:rFonts w:hint="eastAsia" w:ascii="宋体" w:hAnsi="宋体" w:eastAsia="宋体" w:cs="宋体"/>
                <w:b/>
                <w:bCs/>
                <w:i w:val="0"/>
                <w:iCs w:val="0"/>
                <w:color w:val="000000"/>
                <w:sz w:val="18"/>
                <w:szCs w:val="18"/>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2A051C">
            <w:pPr>
              <w:jc w:val="center"/>
              <w:rPr>
                <w:rFonts w:hint="eastAsia" w:ascii="宋体" w:hAnsi="宋体" w:eastAsia="宋体" w:cs="宋体"/>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EBE2E3">
            <w:pPr>
              <w:jc w:val="center"/>
              <w:rPr>
                <w:rFonts w:hint="eastAsia" w:ascii="宋体" w:hAnsi="宋体" w:eastAsia="宋体" w:cs="宋体"/>
                <w:i w:val="0"/>
                <w:iCs w:val="0"/>
                <w:color w:val="000000"/>
                <w:sz w:val="20"/>
                <w:szCs w:val="20"/>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11CB65">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A76206">
            <w:pPr>
              <w:jc w:val="center"/>
              <w:rPr>
                <w:rFonts w:hint="eastAsia" w:ascii="宋体" w:hAnsi="宋体" w:eastAsia="宋体" w:cs="宋体"/>
                <w:i w:val="0"/>
                <w:iCs w:val="0"/>
                <w:color w:val="000000"/>
                <w:sz w:val="20"/>
                <w:szCs w:val="20"/>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256D37">
            <w:pPr>
              <w:jc w:val="center"/>
              <w:rPr>
                <w:rFonts w:hint="eastAsia" w:ascii="宋体" w:hAnsi="宋体" w:eastAsia="宋体" w:cs="宋体"/>
                <w:i w:val="0"/>
                <w:iCs w:val="0"/>
                <w:color w:val="000000"/>
                <w:sz w:val="20"/>
                <w:szCs w:val="20"/>
                <w:u w:val="none"/>
              </w:rPr>
            </w:pPr>
          </w:p>
        </w:tc>
        <w:tc>
          <w:tcPr>
            <w:tcW w:w="7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4135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返回值</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6383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4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C46A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执行结果</w:t>
            </w: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3A9F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0（成功）</w:t>
            </w:r>
          </w:p>
        </w:tc>
        <w:tc>
          <w:tcPr>
            <w:tcW w:w="5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3E814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UINT</w:t>
            </w:r>
          </w:p>
        </w:tc>
        <w:tc>
          <w:tcPr>
            <w:tcW w:w="395" w:type="dxa"/>
            <w:vMerge w:val="restart"/>
            <w:tcBorders>
              <w:top w:val="single" w:color="000000" w:sz="4" w:space="0"/>
              <w:left w:val="single" w:color="000000" w:sz="4" w:space="0"/>
              <w:bottom w:val="single" w:color="000000" w:sz="4" w:space="0"/>
              <w:right w:val="single" w:color="000000" w:sz="4" w:space="0"/>
            </w:tcBorders>
            <w:shd w:val="clear" w:color="auto" w:fill="auto"/>
            <w:vAlign w:val="bottom"/>
          </w:tcPr>
          <w:p w14:paraId="6F05C692">
            <w:pPr>
              <w:rPr>
                <w:rFonts w:hint="eastAsia" w:ascii="宋体" w:hAnsi="宋体" w:eastAsia="宋体" w:cs="宋体"/>
                <w:i w:val="0"/>
                <w:iCs w:val="0"/>
                <w:color w:val="000000"/>
                <w:sz w:val="20"/>
                <w:szCs w:val="20"/>
                <w:u w:val="none"/>
              </w:rPr>
            </w:pPr>
          </w:p>
        </w:tc>
      </w:tr>
      <w:tr w14:paraId="6F9C1C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C51209">
            <w:pPr>
              <w:jc w:val="center"/>
              <w:rPr>
                <w:rFonts w:hint="eastAsia" w:ascii="宋体" w:hAnsi="宋体" w:eastAsia="宋体" w:cs="宋体"/>
                <w:b/>
                <w:bCs/>
                <w:i w:val="0"/>
                <w:iCs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CDD875">
            <w:pPr>
              <w:jc w:val="center"/>
              <w:rPr>
                <w:rFonts w:hint="eastAsia" w:ascii="宋体" w:hAnsi="宋体" w:eastAsia="宋体" w:cs="宋体"/>
                <w:b/>
                <w:bCs/>
                <w:i w:val="0"/>
                <w:iCs w:val="0"/>
                <w:color w:val="000000"/>
                <w:sz w:val="18"/>
                <w:szCs w:val="18"/>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231F49">
            <w:pPr>
              <w:jc w:val="center"/>
              <w:rPr>
                <w:rFonts w:hint="eastAsia" w:ascii="宋体" w:hAnsi="宋体" w:eastAsia="宋体" w:cs="宋体"/>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E96FD8">
            <w:pPr>
              <w:jc w:val="center"/>
              <w:rPr>
                <w:rFonts w:hint="eastAsia" w:ascii="宋体" w:hAnsi="宋体" w:eastAsia="宋体" w:cs="宋体"/>
                <w:i w:val="0"/>
                <w:iCs w:val="0"/>
                <w:color w:val="000000"/>
                <w:sz w:val="20"/>
                <w:szCs w:val="20"/>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4420D7">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713A7E">
            <w:pPr>
              <w:jc w:val="center"/>
              <w:rPr>
                <w:rFonts w:hint="eastAsia" w:ascii="宋体" w:hAnsi="宋体" w:eastAsia="宋体" w:cs="宋体"/>
                <w:i w:val="0"/>
                <w:iCs w:val="0"/>
                <w:color w:val="000000"/>
                <w:sz w:val="20"/>
                <w:szCs w:val="20"/>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835C30">
            <w:pPr>
              <w:jc w:val="center"/>
              <w:rPr>
                <w:rFonts w:hint="eastAsia" w:ascii="宋体" w:hAnsi="宋体" w:eastAsia="宋体" w:cs="宋体"/>
                <w:i w:val="0"/>
                <w:iCs w:val="0"/>
                <w:color w:val="000000"/>
                <w:sz w:val="20"/>
                <w:szCs w:val="20"/>
                <w:u w:val="none"/>
              </w:rPr>
            </w:pPr>
          </w:p>
        </w:tc>
        <w:tc>
          <w:tcPr>
            <w:tcW w:w="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5CAEAC">
            <w:pPr>
              <w:jc w:val="center"/>
              <w:rPr>
                <w:rFonts w:hint="eastAsia" w:ascii="宋体" w:hAnsi="宋体" w:eastAsia="宋体" w:cs="宋体"/>
                <w:i w:val="0"/>
                <w:iCs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A17709">
            <w:pPr>
              <w:jc w:val="center"/>
              <w:rPr>
                <w:rFonts w:hint="eastAsia" w:ascii="宋体" w:hAnsi="宋体" w:eastAsia="宋体" w:cs="宋体"/>
                <w:i w:val="0"/>
                <w:iCs w:val="0"/>
                <w:color w:val="000000"/>
                <w:sz w:val="20"/>
                <w:szCs w:val="20"/>
                <w:u w:val="none"/>
              </w:rPr>
            </w:pPr>
          </w:p>
        </w:tc>
        <w:tc>
          <w:tcPr>
            <w:tcW w:w="14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2A1A5E">
            <w:pPr>
              <w:jc w:val="center"/>
              <w:rPr>
                <w:rFonts w:hint="eastAsia" w:ascii="宋体" w:hAnsi="宋体" w:eastAsia="宋体" w:cs="宋体"/>
                <w:i w:val="0"/>
                <w:iCs w:val="0"/>
                <w:color w:val="000000"/>
                <w:sz w:val="20"/>
                <w:szCs w:val="20"/>
                <w:u w:val="none"/>
              </w:rPr>
            </w:pP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C35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其他（失败）</w:t>
            </w:r>
          </w:p>
        </w:tc>
        <w:tc>
          <w:tcPr>
            <w:tcW w:w="5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C02C33">
            <w:pPr>
              <w:jc w:val="left"/>
              <w:rPr>
                <w:rFonts w:hint="eastAsia" w:ascii="宋体" w:hAnsi="宋体" w:eastAsia="宋体" w:cs="宋体"/>
                <w:i w:val="0"/>
                <w:iCs w:val="0"/>
                <w:color w:val="000000"/>
                <w:sz w:val="20"/>
                <w:szCs w:val="20"/>
                <w:u w:val="none"/>
              </w:rPr>
            </w:pPr>
          </w:p>
        </w:tc>
        <w:tc>
          <w:tcPr>
            <w:tcW w:w="395"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14:paraId="7D3153A5">
            <w:pPr>
              <w:rPr>
                <w:rFonts w:hint="eastAsia" w:ascii="宋体" w:hAnsi="宋体" w:eastAsia="宋体" w:cs="宋体"/>
                <w:i w:val="0"/>
                <w:iCs w:val="0"/>
                <w:color w:val="000000"/>
                <w:sz w:val="20"/>
                <w:szCs w:val="20"/>
                <w:u w:val="none"/>
              </w:rPr>
            </w:pPr>
          </w:p>
        </w:tc>
      </w:tr>
      <w:tr w14:paraId="454669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E4A0CC">
            <w:pPr>
              <w:jc w:val="center"/>
              <w:rPr>
                <w:rFonts w:hint="eastAsia" w:ascii="宋体" w:hAnsi="宋体" w:eastAsia="宋体" w:cs="宋体"/>
                <w:b/>
                <w:bCs/>
                <w:i w:val="0"/>
                <w:iCs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B1892A">
            <w:pPr>
              <w:jc w:val="center"/>
              <w:rPr>
                <w:rFonts w:hint="eastAsia" w:ascii="宋体" w:hAnsi="宋体" w:eastAsia="宋体" w:cs="宋体"/>
                <w:b/>
                <w:bCs/>
                <w:i w:val="0"/>
                <w:iCs w:val="0"/>
                <w:color w:val="000000"/>
                <w:sz w:val="18"/>
                <w:szCs w:val="18"/>
                <w:u w:val="none"/>
              </w:rPr>
            </w:pPr>
          </w:p>
        </w:tc>
        <w:tc>
          <w:tcPr>
            <w:tcW w:w="7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8121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0x0006</w:t>
            </w:r>
          </w:p>
        </w:tc>
        <w:tc>
          <w:tcPr>
            <w:tcW w:w="7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D7BA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后喷雾控制</w:t>
            </w:r>
          </w:p>
        </w:tc>
        <w:tc>
          <w:tcPr>
            <w:tcW w:w="5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52BCC6">
            <w:pPr>
              <w:jc w:val="center"/>
              <w:rPr>
                <w:rFonts w:hint="eastAsia" w:ascii="宋体" w:hAnsi="宋体" w:eastAsia="宋体" w:cs="宋体"/>
                <w:i w:val="0"/>
                <w:iCs w:val="0"/>
                <w:color w:val="000000"/>
                <w:sz w:val="20"/>
                <w:szCs w:val="20"/>
                <w:u w:val="none"/>
              </w:rPr>
            </w:pPr>
          </w:p>
        </w:tc>
        <w:tc>
          <w:tcPr>
            <w:tcW w:w="4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2CD760">
            <w:pPr>
              <w:jc w:val="center"/>
              <w:rPr>
                <w:rFonts w:hint="eastAsia" w:ascii="宋体" w:hAnsi="宋体" w:eastAsia="宋体" w:cs="宋体"/>
                <w:i w:val="0"/>
                <w:iCs w:val="0"/>
                <w:color w:val="000000"/>
                <w:sz w:val="20"/>
                <w:szCs w:val="20"/>
                <w:u w:val="none"/>
              </w:rPr>
            </w:pPr>
          </w:p>
        </w:tc>
        <w:tc>
          <w:tcPr>
            <w:tcW w:w="5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46D409">
            <w:pPr>
              <w:jc w:val="center"/>
              <w:rPr>
                <w:rFonts w:hint="eastAsia" w:ascii="宋体" w:hAnsi="宋体" w:eastAsia="宋体" w:cs="宋体"/>
                <w:i w:val="0"/>
                <w:iCs w:val="0"/>
                <w:color w:val="000000"/>
                <w:sz w:val="20"/>
                <w:szCs w:val="20"/>
                <w:u w:val="none"/>
              </w:rPr>
            </w:pPr>
          </w:p>
        </w:tc>
        <w:tc>
          <w:tcPr>
            <w:tcW w:w="7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611A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输入参数</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FAB5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4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7484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操作</w:t>
            </w: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1125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0（前喷雾）</w:t>
            </w:r>
          </w:p>
        </w:tc>
        <w:tc>
          <w:tcPr>
            <w:tcW w:w="5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264B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BYTE</w:t>
            </w:r>
          </w:p>
        </w:tc>
        <w:tc>
          <w:tcPr>
            <w:tcW w:w="395" w:type="dxa"/>
            <w:vMerge w:val="restart"/>
            <w:tcBorders>
              <w:top w:val="single" w:color="000000" w:sz="4" w:space="0"/>
              <w:left w:val="single" w:color="000000" w:sz="4" w:space="0"/>
              <w:bottom w:val="single" w:color="000000" w:sz="4" w:space="0"/>
              <w:right w:val="single" w:color="000000" w:sz="4" w:space="0"/>
            </w:tcBorders>
            <w:shd w:val="clear" w:color="auto" w:fill="auto"/>
            <w:vAlign w:val="bottom"/>
          </w:tcPr>
          <w:p w14:paraId="4FD31077">
            <w:pPr>
              <w:rPr>
                <w:rFonts w:hint="eastAsia" w:ascii="宋体" w:hAnsi="宋体" w:eastAsia="宋体" w:cs="宋体"/>
                <w:i w:val="0"/>
                <w:iCs w:val="0"/>
                <w:color w:val="000000"/>
                <w:sz w:val="20"/>
                <w:szCs w:val="20"/>
                <w:u w:val="none"/>
              </w:rPr>
            </w:pPr>
          </w:p>
        </w:tc>
      </w:tr>
      <w:tr w14:paraId="62DA38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23A4E9">
            <w:pPr>
              <w:jc w:val="center"/>
              <w:rPr>
                <w:rFonts w:hint="eastAsia" w:ascii="宋体" w:hAnsi="宋体" w:eastAsia="宋体" w:cs="宋体"/>
                <w:b/>
                <w:bCs/>
                <w:i w:val="0"/>
                <w:iCs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B825E0">
            <w:pPr>
              <w:jc w:val="center"/>
              <w:rPr>
                <w:rFonts w:hint="eastAsia" w:ascii="宋体" w:hAnsi="宋体" w:eastAsia="宋体" w:cs="宋体"/>
                <w:b/>
                <w:bCs/>
                <w:i w:val="0"/>
                <w:iCs w:val="0"/>
                <w:color w:val="000000"/>
                <w:sz w:val="18"/>
                <w:szCs w:val="18"/>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125B40">
            <w:pPr>
              <w:jc w:val="center"/>
              <w:rPr>
                <w:rFonts w:hint="eastAsia" w:ascii="宋体" w:hAnsi="宋体" w:eastAsia="宋体" w:cs="宋体"/>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0644A5">
            <w:pPr>
              <w:jc w:val="center"/>
              <w:rPr>
                <w:rFonts w:hint="eastAsia" w:ascii="宋体" w:hAnsi="宋体" w:eastAsia="宋体" w:cs="宋体"/>
                <w:i w:val="0"/>
                <w:iCs w:val="0"/>
                <w:color w:val="000000"/>
                <w:sz w:val="20"/>
                <w:szCs w:val="20"/>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552E35">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4A50DD">
            <w:pPr>
              <w:jc w:val="center"/>
              <w:rPr>
                <w:rFonts w:hint="eastAsia" w:ascii="宋体" w:hAnsi="宋体" w:eastAsia="宋体" w:cs="宋体"/>
                <w:i w:val="0"/>
                <w:iCs w:val="0"/>
                <w:color w:val="000000"/>
                <w:sz w:val="20"/>
                <w:szCs w:val="20"/>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94E247">
            <w:pPr>
              <w:jc w:val="center"/>
              <w:rPr>
                <w:rFonts w:hint="eastAsia" w:ascii="宋体" w:hAnsi="宋体" w:eastAsia="宋体" w:cs="宋体"/>
                <w:i w:val="0"/>
                <w:iCs w:val="0"/>
                <w:color w:val="000000"/>
                <w:sz w:val="20"/>
                <w:szCs w:val="20"/>
                <w:u w:val="none"/>
              </w:rPr>
            </w:pPr>
          </w:p>
        </w:tc>
        <w:tc>
          <w:tcPr>
            <w:tcW w:w="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B16BF7">
            <w:pPr>
              <w:jc w:val="center"/>
              <w:rPr>
                <w:rFonts w:hint="eastAsia" w:ascii="宋体" w:hAnsi="宋体" w:eastAsia="宋体" w:cs="宋体"/>
                <w:i w:val="0"/>
                <w:iCs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E9CBA6">
            <w:pPr>
              <w:jc w:val="center"/>
              <w:rPr>
                <w:rFonts w:hint="eastAsia" w:ascii="宋体" w:hAnsi="宋体" w:eastAsia="宋体" w:cs="宋体"/>
                <w:i w:val="0"/>
                <w:iCs w:val="0"/>
                <w:color w:val="000000"/>
                <w:sz w:val="20"/>
                <w:szCs w:val="20"/>
                <w:u w:val="none"/>
              </w:rPr>
            </w:pPr>
          </w:p>
        </w:tc>
        <w:tc>
          <w:tcPr>
            <w:tcW w:w="14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C30CE9">
            <w:pPr>
              <w:jc w:val="center"/>
              <w:rPr>
                <w:rFonts w:hint="eastAsia" w:ascii="宋体" w:hAnsi="宋体" w:eastAsia="宋体" w:cs="宋体"/>
                <w:i w:val="0"/>
                <w:iCs w:val="0"/>
                <w:color w:val="000000"/>
                <w:sz w:val="20"/>
                <w:szCs w:val="20"/>
                <w:u w:val="none"/>
              </w:rPr>
            </w:pP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691E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1（后喷雾）</w:t>
            </w:r>
          </w:p>
        </w:tc>
        <w:tc>
          <w:tcPr>
            <w:tcW w:w="5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68B21A">
            <w:pPr>
              <w:jc w:val="left"/>
              <w:rPr>
                <w:rFonts w:hint="eastAsia" w:ascii="宋体" w:hAnsi="宋体" w:eastAsia="宋体" w:cs="宋体"/>
                <w:i w:val="0"/>
                <w:iCs w:val="0"/>
                <w:color w:val="000000"/>
                <w:sz w:val="20"/>
                <w:szCs w:val="20"/>
                <w:u w:val="none"/>
              </w:rPr>
            </w:pPr>
          </w:p>
        </w:tc>
        <w:tc>
          <w:tcPr>
            <w:tcW w:w="395"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14:paraId="250EA01E">
            <w:pPr>
              <w:rPr>
                <w:rFonts w:hint="eastAsia" w:ascii="宋体" w:hAnsi="宋体" w:eastAsia="宋体" w:cs="宋体"/>
                <w:i w:val="0"/>
                <w:iCs w:val="0"/>
                <w:color w:val="000000"/>
                <w:sz w:val="20"/>
                <w:szCs w:val="20"/>
                <w:u w:val="none"/>
              </w:rPr>
            </w:pPr>
          </w:p>
        </w:tc>
      </w:tr>
      <w:tr w14:paraId="2C48F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2F8C19">
            <w:pPr>
              <w:jc w:val="center"/>
              <w:rPr>
                <w:rFonts w:hint="eastAsia" w:ascii="宋体" w:hAnsi="宋体" w:eastAsia="宋体" w:cs="宋体"/>
                <w:b/>
                <w:bCs/>
                <w:i w:val="0"/>
                <w:iCs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254778">
            <w:pPr>
              <w:jc w:val="center"/>
              <w:rPr>
                <w:rFonts w:hint="eastAsia" w:ascii="宋体" w:hAnsi="宋体" w:eastAsia="宋体" w:cs="宋体"/>
                <w:b/>
                <w:bCs/>
                <w:i w:val="0"/>
                <w:iCs w:val="0"/>
                <w:color w:val="000000"/>
                <w:sz w:val="18"/>
                <w:szCs w:val="18"/>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1B592B">
            <w:pPr>
              <w:jc w:val="center"/>
              <w:rPr>
                <w:rFonts w:hint="eastAsia" w:ascii="宋体" w:hAnsi="宋体" w:eastAsia="宋体" w:cs="宋体"/>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9C353D">
            <w:pPr>
              <w:jc w:val="center"/>
              <w:rPr>
                <w:rFonts w:hint="eastAsia" w:ascii="宋体" w:hAnsi="宋体" w:eastAsia="宋体" w:cs="宋体"/>
                <w:i w:val="0"/>
                <w:iCs w:val="0"/>
                <w:color w:val="000000"/>
                <w:sz w:val="20"/>
                <w:szCs w:val="20"/>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9B286D">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4EE388">
            <w:pPr>
              <w:jc w:val="center"/>
              <w:rPr>
                <w:rFonts w:hint="eastAsia" w:ascii="宋体" w:hAnsi="宋体" w:eastAsia="宋体" w:cs="宋体"/>
                <w:i w:val="0"/>
                <w:iCs w:val="0"/>
                <w:color w:val="000000"/>
                <w:sz w:val="20"/>
                <w:szCs w:val="20"/>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37B631">
            <w:pPr>
              <w:jc w:val="center"/>
              <w:rPr>
                <w:rFonts w:hint="eastAsia" w:ascii="宋体" w:hAnsi="宋体" w:eastAsia="宋体" w:cs="宋体"/>
                <w:i w:val="0"/>
                <w:iCs w:val="0"/>
                <w:color w:val="000000"/>
                <w:sz w:val="20"/>
                <w:szCs w:val="20"/>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7C7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输出参数</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D8F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FB1AECE">
            <w:pPr>
              <w:jc w:val="center"/>
              <w:rPr>
                <w:rFonts w:hint="eastAsia" w:ascii="宋体" w:hAnsi="宋体" w:eastAsia="宋体" w:cs="宋体"/>
                <w:i w:val="0"/>
                <w:iCs w:val="0"/>
                <w:color w:val="000000"/>
                <w:sz w:val="20"/>
                <w:szCs w:val="20"/>
                <w:u w:val="none"/>
              </w:rPr>
            </w:pP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2EFE91E">
            <w:pPr>
              <w:rPr>
                <w:rFonts w:hint="eastAsia" w:ascii="宋体" w:hAnsi="宋体" w:eastAsia="宋体" w:cs="宋体"/>
                <w:i w:val="0"/>
                <w:iCs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2F18830">
            <w:pPr>
              <w:jc w:val="left"/>
              <w:rPr>
                <w:rFonts w:hint="eastAsia" w:ascii="宋体" w:hAnsi="宋体" w:eastAsia="宋体" w:cs="宋体"/>
                <w:i w:val="0"/>
                <w:iCs w:val="0"/>
                <w:color w:val="000000"/>
                <w:sz w:val="20"/>
                <w:szCs w:val="20"/>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E40459C">
            <w:pPr>
              <w:rPr>
                <w:rFonts w:hint="eastAsia" w:ascii="宋体" w:hAnsi="宋体" w:eastAsia="宋体" w:cs="宋体"/>
                <w:i w:val="0"/>
                <w:iCs w:val="0"/>
                <w:color w:val="000000"/>
                <w:sz w:val="20"/>
                <w:szCs w:val="20"/>
                <w:u w:val="none"/>
              </w:rPr>
            </w:pPr>
          </w:p>
        </w:tc>
      </w:tr>
      <w:tr w14:paraId="2B012F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EA4DEF">
            <w:pPr>
              <w:jc w:val="center"/>
              <w:rPr>
                <w:rFonts w:hint="eastAsia" w:ascii="宋体" w:hAnsi="宋体" w:eastAsia="宋体" w:cs="宋体"/>
                <w:b/>
                <w:bCs/>
                <w:i w:val="0"/>
                <w:iCs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2CA40C">
            <w:pPr>
              <w:jc w:val="center"/>
              <w:rPr>
                <w:rFonts w:hint="eastAsia" w:ascii="宋体" w:hAnsi="宋体" w:eastAsia="宋体" w:cs="宋体"/>
                <w:b/>
                <w:bCs/>
                <w:i w:val="0"/>
                <w:iCs w:val="0"/>
                <w:color w:val="000000"/>
                <w:sz w:val="18"/>
                <w:szCs w:val="18"/>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1FA261">
            <w:pPr>
              <w:jc w:val="center"/>
              <w:rPr>
                <w:rFonts w:hint="eastAsia" w:ascii="宋体" w:hAnsi="宋体" w:eastAsia="宋体" w:cs="宋体"/>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1BF6B3">
            <w:pPr>
              <w:jc w:val="center"/>
              <w:rPr>
                <w:rFonts w:hint="eastAsia" w:ascii="宋体" w:hAnsi="宋体" w:eastAsia="宋体" w:cs="宋体"/>
                <w:i w:val="0"/>
                <w:iCs w:val="0"/>
                <w:color w:val="000000"/>
                <w:sz w:val="20"/>
                <w:szCs w:val="20"/>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9EA876">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4E29B9">
            <w:pPr>
              <w:jc w:val="center"/>
              <w:rPr>
                <w:rFonts w:hint="eastAsia" w:ascii="宋体" w:hAnsi="宋体" w:eastAsia="宋体" w:cs="宋体"/>
                <w:i w:val="0"/>
                <w:iCs w:val="0"/>
                <w:color w:val="000000"/>
                <w:sz w:val="20"/>
                <w:szCs w:val="20"/>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7551FE">
            <w:pPr>
              <w:jc w:val="center"/>
              <w:rPr>
                <w:rFonts w:hint="eastAsia" w:ascii="宋体" w:hAnsi="宋体" w:eastAsia="宋体" w:cs="宋体"/>
                <w:i w:val="0"/>
                <w:iCs w:val="0"/>
                <w:color w:val="000000"/>
                <w:sz w:val="20"/>
                <w:szCs w:val="20"/>
                <w:u w:val="none"/>
              </w:rPr>
            </w:pPr>
          </w:p>
        </w:tc>
        <w:tc>
          <w:tcPr>
            <w:tcW w:w="7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F423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返回值</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791F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4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FCA2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执行结果</w:t>
            </w: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E805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0（成功）</w:t>
            </w:r>
          </w:p>
        </w:tc>
        <w:tc>
          <w:tcPr>
            <w:tcW w:w="5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1150C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UINT</w:t>
            </w:r>
          </w:p>
        </w:tc>
        <w:tc>
          <w:tcPr>
            <w:tcW w:w="395" w:type="dxa"/>
            <w:vMerge w:val="restart"/>
            <w:tcBorders>
              <w:top w:val="single" w:color="000000" w:sz="4" w:space="0"/>
              <w:left w:val="single" w:color="000000" w:sz="4" w:space="0"/>
              <w:bottom w:val="single" w:color="000000" w:sz="4" w:space="0"/>
              <w:right w:val="single" w:color="000000" w:sz="4" w:space="0"/>
            </w:tcBorders>
            <w:shd w:val="clear" w:color="auto" w:fill="auto"/>
            <w:vAlign w:val="bottom"/>
          </w:tcPr>
          <w:p w14:paraId="7913CBB0">
            <w:pPr>
              <w:rPr>
                <w:rFonts w:hint="eastAsia" w:ascii="宋体" w:hAnsi="宋体" w:eastAsia="宋体" w:cs="宋体"/>
                <w:i w:val="0"/>
                <w:iCs w:val="0"/>
                <w:color w:val="000000"/>
                <w:sz w:val="20"/>
                <w:szCs w:val="20"/>
                <w:u w:val="none"/>
              </w:rPr>
            </w:pPr>
          </w:p>
        </w:tc>
      </w:tr>
      <w:tr w14:paraId="365C21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CD2F0B">
            <w:pPr>
              <w:jc w:val="center"/>
              <w:rPr>
                <w:rFonts w:hint="eastAsia" w:ascii="宋体" w:hAnsi="宋体" w:eastAsia="宋体" w:cs="宋体"/>
                <w:b/>
                <w:bCs/>
                <w:i w:val="0"/>
                <w:iCs w:val="0"/>
                <w:color w:val="000000"/>
                <w:sz w:val="18"/>
                <w:szCs w:val="18"/>
                <w:u w:val="none"/>
              </w:rPr>
            </w:pPr>
          </w:p>
        </w:tc>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353D37">
            <w:pPr>
              <w:jc w:val="center"/>
              <w:rPr>
                <w:rFonts w:hint="eastAsia" w:ascii="宋体" w:hAnsi="宋体" w:eastAsia="宋体" w:cs="宋体"/>
                <w:b/>
                <w:bCs/>
                <w:i w:val="0"/>
                <w:iCs w:val="0"/>
                <w:color w:val="000000"/>
                <w:sz w:val="18"/>
                <w:szCs w:val="18"/>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6C7A6B">
            <w:pPr>
              <w:jc w:val="center"/>
              <w:rPr>
                <w:rFonts w:hint="eastAsia" w:ascii="宋体" w:hAnsi="宋体" w:eastAsia="宋体" w:cs="宋体"/>
                <w:i w:val="0"/>
                <w:iCs w:val="0"/>
                <w:color w:val="000000"/>
                <w:sz w:val="20"/>
                <w:szCs w:val="20"/>
                <w:u w:val="none"/>
              </w:rPr>
            </w:pPr>
          </w:p>
        </w:tc>
        <w:tc>
          <w:tcPr>
            <w:tcW w:w="7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031640">
            <w:pPr>
              <w:jc w:val="center"/>
              <w:rPr>
                <w:rFonts w:hint="eastAsia" w:ascii="宋体" w:hAnsi="宋体" w:eastAsia="宋体" w:cs="宋体"/>
                <w:i w:val="0"/>
                <w:iCs w:val="0"/>
                <w:color w:val="000000"/>
                <w:sz w:val="20"/>
                <w:szCs w:val="20"/>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CAFBCE">
            <w:pPr>
              <w:jc w:val="center"/>
              <w:rPr>
                <w:rFonts w:hint="eastAsia" w:ascii="宋体" w:hAnsi="宋体" w:eastAsia="宋体" w:cs="宋体"/>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BAD815">
            <w:pPr>
              <w:jc w:val="center"/>
              <w:rPr>
                <w:rFonts w:hint="eastAsia" w:ascii="宋体" w:hAnsi="宋体" w:eastAsia="宋体" w:cs="宋体"/>
                <w:i w:val="0"/>
                <w:iCs w:val="0"/>
                <w:color w:val="000000"/>
                <w:sz w:val="20"/>
                <w:szCs w:val="20"/>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C63394">
            <w:pPr>
              <w:jc w:val="center"/>
              <w:rPr>
                <w:rFonts w:hint="eastAsia" w:ascii="宋体" w:hAnsi="宋体" w:eastAsia="宋体" w:cs="宋体"/>
                <w:i w:val="0"/>
                <w:iCs w:val="0"/>
                <w:color w:val="000000"/>
                <w:sz w:val="20"/>
                <w:szCs w:val="20"/>
                <w:u w:val="none"/>
              </w:rPr>
            </w:pPr>
          </w:p>
        </w:tc>
        <w:tc>
          <w:tcPr>
            <w:tcW w:w="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EA1299">
            <w:pPr>
              <w:jc w:val="center"/>
              <w:rPr>
                <w:rFonts w:hint="eastAsia" w:ascii="宋体" w:hAnsi="宋体" w:eastAsia="宋体" w:cs="宋体"/>
                <w:i w:val="0"/>
                <w:iCs w:val="0"/>
                <w:color w:val="000000"/>
                <w:sz w:val="20"/>
                <w:szCs w:val="20"/>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F53730">
            <w:pPr>
              <w:jc w:val="center"/>
              <w:rPr>
                <w:rFonts w:hint="eastAsia" w:ascii="宋体" w:hAnsi="宋体" w:eastAsia="宋体" w:cs="宋体"/>
                <w:i w:val="0"/>
                <w:iCs w:val="0"/>
                <w:color w:val="000000"/>
                <w:sz w:val="20"/>
                <w:szCs w:val="20"/>
                <w:u w:val="none"/>
              </w:rPr>
            </w:pPr>
          </w:p>
        </w:tc>
        <w:tc>
          <w:tcPr>
            <w:tcW w:w="14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D3FE13">
            <w:pPr>
              <w:jc w:val="center"/>
              <w:rPr>
                <w:rFonts w:hint="eastAsia" w:ascii="宋体" w:hAnsi="宋体" w:eastAsia="宋体" w:cs="宋体"/>
                <w:i w:val="0"/>
                <w:iCs w:val="0"/>
                <w:color w:val="000000"/>
                <w:sz w:val="20"/>
                <w:szCs w:val="20"/>
                <w:u w:val="none"/>
              </w:rPr>
            </w:pPr>
          </w:p>
        </w:tc>
        <w:tc>
          <w:tcPr>
            <w:tcW w:w="2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F4EA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其他（失败）</w:t>
            </w:r>
          </w:p>
        </w:tc>
        <w:tc>
          <w:tcPr>
            <w:tcW w:w="5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B2D80C">
            <w:pPr>
              <w:jc w:val="left"/>
              <w:rPr>
                <w:rFonts w:hint="eastAsia" w:ascii="宋体" w:hAnsi="宋体" w:eastAsia="宋体" w:cs="宋体"/>
                <w:i w:val="0"/>
                <w:iCs w:val="0"/>
                <w:color w:val="000000"/>
                <w:sz w:val="20"/>
                <w:szCs w:val="20"/>
                <w:u w:val="none"/>
              </w:rPr>
            </w:pPr>
          </w:p>
        </w:tc>
        <w:tc>
          <w:tcPr>
            <w:tcW w:w="395"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14:paraId="1EDCFE7E">
            <w:pPr>
              <w:rPr>
                <w:rFonts w:hint="eastAsia" w:ascii="宋体" w:hAnsi="宋体" w:eastAsia="宋体" w:cs="宋体"/>
                <w:i w:val="0"/>
                <w:iCs w:val="0"/>
                <w:color w:val="000000"/>
                <w:sz w:val="20"/>
                <w:szCs w:val="20"/>
                <w:u w:val="none"/>
              </w:rPr>
            </w:pPr>
          </w:p>
        </w:tc>
      </w:tr>
    </w:tbl>
    <w:p w14:paraId="7CAEA951">
      <w:pPr>
        <w:pStyle w:val="104"/>
        <w:bidi w:val="0"/>
        <w:ind w:left="0" w:leftChars="0" w:firstLine="0" w:firstLineChars="0"/>
      </w:pPr>
      <w:bookmarkStart w:id="61" w:name="_Toc19641"/>
      <w:r>
        <w:rPr>
          <w:rFonts w:hint="eastAsia"/>
          <w:lang w:val="en-US" w:eastAsia="zh-CN"/>
        </w:rPr>
        <w:t>液压支架方法集</w:t>
      </w:r>
      <w:bookmarkEnd w:id="61"/>
    </w:p>
    <w:p w14:paraId="66DCBA19">
      <w:pPr>
        <w:pStyle w:val="56"/>
      </w:pPr>
    </w:p>
    <w:p w14:paraId="3293FE7A">
      <w:pPr>
        <w:pStyle w:val="104"/>
        <w:bidi w:val="0"/>
        <w:ind w:left="0" w:leftChars="0" w:firstLine="0" w:firstLineChars="0"/>
      </w:pPr>
      <w:bookmarkStart w:id="62" w:name="_Toc4239"/>
      <w:r>
        <w:rPr>
          <w:rFonts w:hint="eastAsia"/>
        </w:rPr>
        <w:t>煤矿设备例表</w:t>
      </w:r>
      <w:bookmarkEnd w:id="62"/>
    </w:p>
    <w:p w14:paraId="48E2C132">
      <w:pPr>
        <w:pStyle w:val="105"/>
        <w:bidi w:val="0"/>
        <w:ind w:left="0" w:leftChars="0" w:firstLine="0" w:firstLineChars="0"/>
        <w:rPr>
          <w:rFonts w:hint="eastAsia"/>
        </w:rPr>
      </w:pPr>
      <w:bookmarkStart w:id="63" w:name="_Toc26861"/>
      <w:r>
        <w:rPr>
          <w:rFonts w:hint="eastAsia"/>
          <w:lang w:eastAsia="zh-CN"/>
        </w:rPr>
        <w:t>液压支架</w:t>
      </w:r>
      <w:r>
        <w:rPr>
          <w:rFonts w:hint="eastAsia"/>
        </w:rPr>
        <w:t>实例编码表</w:t>
      </w:r>
      <w:bookmarkEnd w:id="63"/>
    </w:p>
    <w:p w14:paraId="137DD9B3">
      <w:pPr>
        <w:pStyle w:val="223"/>
        <w:numPr>
          <w:ilvl w:val="0"/>
          <w:numId w:val="0"/>
        </w:numPr>
        <w:ind w:left="420"/>
        <w:rPr>
          <w:rFonts w:hint="eastAsia"/>
        </w:rPr>
      </w:pPr>
      <w:r>
        <w:rPr>
          <w:rFonts w:hint="eastAsia"/>
          <w:lang w:eastAsia="zh-CN"/>
        </w:rPr>
        <w:t>液压支架</w:t>
      </w:r>
      <w:r>
        <w:rPr>
          <w:rFonts w:hint="eastAsia"/>
        </w:rPr>
        <w:t>实例编码见表7所示</w:t>
      </w:r>
    </w:p>
    <w:p w14:paraId="1F647B60">
      <w:pPr>
        <w:pStyle w:val="112"/>
        <w:numPr>
          <w:ilvl w:val="0"/>
          <w:numId w:val="0"/>
        </w:numPr>
        <w:spacing w:before="156" w:after="156"/>
        <w:ind w:leftChars="0"/>
        <w:jc w:val="center"/>
        <w:rPr>
          <w:rFonts w:hint="eastAsia"/>
        </w:rPr>
      </w:pPr>
      <w:r>
        <w:rPr>
          <w:rFonts w:hint="eastAsia"/>
          <w:lang w:val="en-US" w:eastAsia="zh-CN"/>
        </w:rPr>
        <w:t xml:space="preserve">表7 </w:t>
      </w:r>
      <w:r>
        <w:rPr>
          <w:rFonts w:hint="eastAsia"/>
          <w:lang w:eastAsia="zh-CN"/>
        </w:rPr>
        <w:t>液压支架</w:t>
      </w:r>
      <w:r>
        <w:rPr>
          <w:rFonts w:hint="eastAsia"/>
        </w:rPr>
        <w:t>实例编码表</w:t>
      </w:r>
    </w:p>
    <w:tbl>
      <w:tblPr>
        <w:tblStyle w:val="26"/>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23"/>
        <w:gridCol w:w="2816"/>
        <w:gridCol w:w="971"/>
        <w:gridCol w:w="3416"/>
        <w:gridCol w:w="951"/>
      </w:tblGrid>
      <w:tr w14:paraId="3A06F9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EB3F7E">
            <w:pPr>
              <w:keepNext w:val="0"/>
              <w:keepLines w:val="0"/>
              <w:widowControl/>
              <w:suppressLineNumbers w:val="0"/>
              <w:jc w:val="center"/>
              <w:textAlignment w:val="center"/>
              <w:rPr>
                <w:rFonts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设备分类</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086F33">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模型名称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D57C77">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模型编码</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EC36F9">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实例名称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DF1DA3">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实例编码</w:t>
            </w:r>
          </w:p>
        </w:tc>
      </w:tr>
      <w:tr w14:paraId="21649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4E4C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液压支架模型</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0x0000 0002</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32C65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设备基础模型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464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3D5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基础模型实例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469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r>
      <w:tr w14:paraId="2D1473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BD8020">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50285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设备网络模型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E78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A6F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网络模型实例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C43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r>
      <w:tr w14:paraId="57003A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B8B488">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284EB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设备位置模型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55A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3A8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位置模型实例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525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r>
      <w:tr w14:paraId="0CA3E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AF1A7B">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nil"/>
              <w:bottom w:val="nil"/>
              <w:right w:val="single" w:color="000000" w:sz="4" w:space="0"/>
            </w:tcBorders>
            <w:shd w:val="clear" w:color="auto" w:fill="auto"/>
            <w:noWrap/>
            <w:vAlign w:val="center"/>
          </w:tcPr>
          <w:p w14:paraId="6013C0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液压支架型式模型</w:t>
            </w:r>
          </w:p>
        </w:tc>
        <w:tc>
          <w:tcPr>
            <w:tcW w:w="0" w:type="auto"/>
            <w:tcBorders>
              <w:top w:val="single" w:color="000000" w:sz="4" w:space="0"/>
              <w:left w:val="single" w:color="000000" w:sz="4" w:space="0"/>
              <w:bottom w:val="nil"/>
              <w:right w:val="single" w:color="000000" w:sz="4" w:space="0"/>
            </w:tcBorders>
            <w:shd w:val="clear" w:color="auto" w:fill="auto"/>
            <w:noWrap/>
            <w:vAlign w:val="center"/>
          </w:tcPr>
          <w:p w14:paraId="43DD8B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E89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液压支架型式模型实例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C51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r>
      <w:tr w14:paraId="609177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260958">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nil"/>
              <w:bottom w:val="nil"/>
              <w:right w:val="single" w:color="000000" w:sz="4" w:space="0"/>
            </w:tcBorders>
            <w:shd w:val="clear" w:color="auto" w:fill="auto"/>
            <w:noWrap/>
            <w:vAlign w:val="center"/>
          </w:tcPr>
          <w:p w14:paraId="57C8AE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液压支架控制器模型</w:t>
            </w:r>
          </w:p>
        </w:tc>
        <w:tc>
          <w:tcPr>
            <w:tcW w:w="0" w:type="auto"/>
            <w:tcBorders>
              <w:top w:val="single" w:color="000000" w:sz="4" w:space="0"/>
              <w:left w:val="single" w:color="000000" w:sz="4" w:space="0"/>
              <w:bottom w:val="nil"/>
              <w:right w:val="single" w:color="000000" w:sz="4" w:space="0"/>
            </w:tcBorders>
            <w:shd w:val="clear" w:color="auto" w:fill="auto"/>
            <w:noWrap/>
            <w:vAlign w:val="center"/>
          </w:tcPr>
          <w:p w14:paraId="793710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0x1017</w:t>
            </w:r>
          </w:p>
        </w:tc>
        <w:tc>
          <w:tcPr>
            <w:tcW w:w="0" w:type="auto"/>
            <w:tcBorders>
              <w:top w:val="single" w:color="000000" w:sz="4" w:space="0"/>
              <w:left w:val="nil"/>
              <w:bottom w:val="nil"/>
              <w:right w:val="single" w:color="000000" w:sz="4" w:space="0"/>
            </w:tcBorders>
            <w:shd w:val="clear" w:color="auto" w:fill="auto"/>
            <w:noWrap/>
            <w:vAlign w:val="center"/>
          </w:tcPr>
          <w:p w14:paraId="379DBE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液压支架控制器模型实例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2E6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r>
      <w:tr w14:paraId="72061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3DE02D">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nil"/>
              <w:bottom w:val="nil"/>
              <w:right w:val="single" w:color="000000" w:sz="4" w:space="0"/>
            </w:tcBorders>
            <w:shd w:val="clear" w:color="auto" w:fill="auto"/>
            <w:noWrap/>
            <w:vAlign w:val="center"/>
          </w:tcPr>
          <w:p w14:paraId="5C0869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液压支架自动动作模型</w:t>
            </w:r>
          </w:p>
        </w:tc>
        <w:tc>
          <w:tcPr>
            <w:tcW w:w="0" w:type="auto"/>
            <w:tcBorders>
              <w:top w:val="single" w:color="000000" w:sz="4" w:space="0"/>
              <w:left w:val="single" w:color="000000" w:sz="4" w:space="0"/>
              <w:bottom w:val="nil"/>
              <w:right w:val="single" w:color="000000" w:sz="4" w:space="0"/>
            </w:tcBorders>
            <w:shd w:val="clear" w:color="auto" w:fill="auto"/>
            <w:noWrap/>
            <w:vAlign w:val="center"/>
          </w:tcPr>
          <w:p w14:paraId="59FB7F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w:t>
            </w:r>
          </w:p>
        </w:tc>
        <w:tc>
          <w:tcPr>
            <w:tcW w:w="0" w:type="auto"/>
            <w:tcBorders>
              <w:top w:val="single" w:color="000000" w:sz="4" w:space="0"/>
              <w:left w:val="nil"/>
              <w:bottom w:val="nil"/>
              <w:right w:val="single" w:color="000000" w:sz="4" w:space="0"/>
            </w:tcBorders>
            <w:shd w:val="clear" w:color="auto" w:fill="auto"/>
            <w:noWrap/>
            <w:vAlign w:val="center"/>
          </w:tcPr>
          <w:p w14:paraId="274447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液压支架自动动作模型实例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5A6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r>
      <w:tr w14:paraId="1A4C82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962064">
            <w:pPr>
              <w:jc w:val="center"/>
              <w:rPr>
                <w:rFonts w:hint="eastAsia" w:ascii="宋体" w:hAnsi="宋体" w:eastAsia="宋体" w:cs="宋体"/>
                <w:i w:val="0"/>
                <w:iCs w:val="0"/>
                <w:color w:val="000000"/>
                <w:sz w:val="22"/>
                <w:szCs w:val="22"/>
                <w:u w:val="none"/>
              </w:rPr>
            </w:pPr>
          </w:p>
        </w:tc>
        <w:tc>
          <w:tcPr>
            <w:tcW w:w="0" w:type="auto"/>
            <w:vMerge w:val="restart"/>
            <w:tcBorders>
              <w:top w:val="single" w:color="000000" w:sz="4" w:space="0"/>
              <w:left w:val="nil"/>
              <w:bottom w:val="nil"/>
              <w:right w:val="single" w:color="000000" w:sz="4" w:space="0"/>
            </w:tcBorders>
            <w:shd w:val="clear" w:color="auto" w:fill="auto"/>
            <w:noWrap/>
            <w:vAlign w:val="center"/>
          </w:tcPr>
          <w:p w14:paraId="23CB5B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油缸模型</w:t>
            </w:r>
          </w:p>
        </w:tc>
        <w:tc>
          <w:tcPr>
            <w:tcW w:w="0" w:type="auto"/>
            <w:vMerge w:val="restart"/>
            <w:tcBorders>
              <w:top w:val="single" w:color="000000" w:sz="4" w:space="0"/>
              <w:left w:val="single" w:color="000000" w:sz="4" w:space="0"/>
              <w:bottom w:val="nil"/>
              <w:right w:val="single" w:color="000000" w:sz="4" w:space="0"/>
            </w:tcBorders>
            <w:shd w:val="clear" w:color="auto" w:fill="auto"/>
            <w:noWrap/>
            <w:vAlign w:val="center"/>
          </w:tcPr>
          <w:p w14:paraId="37C600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201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平衡油缸模型实例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D09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r>
      <w:tr w14:paraId="71F80C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ADC8C1">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nil"/>
              <w:bottom w:val="nil"/>
              <w:right w:val="single" w:color="000000" w:sz="4" w:space="0"/>
            </w:tcBorders>
            <w:shd w:val="clear" w:color="auto" w:fill="auto"/>
            <w:noWrap/>
            <w:vAlign w:val="center"/>
          </w:tcPr>
          <w:p w14:paraId="5922B40B">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3821F748">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FEC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抬底油缸模型实例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998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0x0002</w:t>
            </w:r>
          </w:p>
        </w:tc>
      </w:tr>
      <w:tr w14:paraId="550BCB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03A5C8">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nil"/>
              <w:bottom w:val="nil"/>
              <w:right w:val="single" w:color="000000" w:sz="4" w:space="0"/>
            </w:tcBorders>
            <w:shd w:val="clear" w:color="auto" w:fill="auto"/>
            <w:noWrap/>
            <w:vAlign w:val="center"/>
          </w:tcPr>
          <w:p w14:paraId="6515CB41">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16F77652">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444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顶梁侧护油缸模型实例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AE2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0x0003</w:t>
            </w:r>
          </w:p>
        </w:tc>
      </w:tr>
      <w:tr w14:paraId="36DBA3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9B1ABD">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nil"/>
              <w:bottom w:val="nil"/>
              <w:right w:val="single" w:color="000000" w:sz="4" w:space="0"/>
            </w:tcBorders>
            <w:shd w:val="clear" w:color="auto" w:fill="auto"/>
            <w:noWrap/>
            <w:vAlign w:val="center"/>
          </w:tcPr>
          <w:p w14:paraId="079E532E">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392B19FA">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01C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掩梁侧护油缸模型实例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C19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0x0004</w:t>
            </w:r>
          </w:p>
        </w:tc>
      </w:tr>
      <w:tr w14:paraId="22E6B9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FBB0FD">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nil"/>
              <w:bottom w:val="nil"/>
              <w:right w:val="single" w:color="000000" w:sz="4" w:space="0"/>
            </w:tcBorders>
            <w:shd w:val="clear" w:color="auto" w:fill="auto"/>
            <w:noWrap/>
            <w:vAlign w:val="center"/>
          </w:tcPr>
          <w:p w14:paraId="0E0229C9">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6688CF29">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8BB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伸缩梁油缸模型实例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3CB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0x0005</w:t>
            </w:r>
          </w:p>
        </w:tc>
      </w:tr>
      <w:tr w14:paraId="077CF5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42AF80">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nil"/>
              <w:bottom w:val="nil"/>
              <w:right w:val="single" w:color="000000" w:sz="4" w:space="0"/>
            </w:tcBorders>
            <w:shd w:val="clear" w:color="auto" w:fill="auto"/>
            <w:noWrap/>
            <w:vAlign w:val="center"/>
          </w:tcPr>
          <w:p w14:paraId="31664C42">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7FCEC0E1">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2CF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底调油缸模型实例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7C7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0x0006</w:t>
            </w:r>
          </w:p>
        </w:tc>
      </w:tr>
      <w:tr w14:paraId="4F8EB8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C8F0D8">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nil"/>
              <w:bottom w:val="nil"/>
              <w:right w:val="single" w:color="000000" w:sz="4" w:space="0"/>
            </w:tcBorders>
            <w:shd w:val="clear" w:color="auto" w:fill="auto"/>
            <w:noWrap/>
            <w:vAlign w:val="center"/>
          </w:tcPr>
          <w:p w14:paraId="4225E62E">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79453180">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175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前梁油缸模型实例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BEB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0x0007</w:t>
            </w:r>
          </w:p>
        </w:tc>
      </w:tr>
      <w:tr w14:paraId="30A4D9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90198E">
            <w:pPr>
              <w:jc w:val="center"/>
              <w:rPr>
                <w:rFonts w:hint="eastAsia" w:ascii="宋体" w:hAnsi="宋体" w:eastAsia="宋体" w:cs="宋体"/>
                <w:i w:val="0"/>
                <w:iCs w:val="0"/>
                <w:color w:val="000000"/>
                <w:sz w:val="22"/>
                <w:szCs w:val="22"/>
                <w:u w:val="none"/>
              </w:rPr>
            </w:pPr>
          </w:p>
        </w:tc>
        <w:tc>
          <w:tcPr>
            <w:tcW w:w="0" w:type="auto"/>
            <w:vMerge w:val="restart"/>
            <w:tcBorders>
              <w:top w:val="single" w:color="000000" w:sz="4" w:space="0"/>
              <w:left w:val="nil"/>
              <w:bottom w:val="nil"/>
              <w:right w:val="single" w:color="000000" w:sz="4" w:space="0"/>
            </w:tcBorders>
            <w:shd w:val="clear" w:color="auto" w:fill="auto"/>
            <w:noWrap/>
            <w:vAlign w:val="center"/>
          </w:tcPr>
          <w:p w14:paraId="5CFECA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立柱模型（液压支架双立柱）</w:t>
            </w:r>
          </w:p>
        </w:tc>
        <w:tc>
          <w:tcPr>
            <w:tcW w:w="0" w:type="auto"/>
            <w:vMerge w:val="restart"/>
            <w:tcBorders>
              <w:top w:val="single" w:color="000000" w:sz="4" w:space="0"/>
              <w:left w:val="single" w:color="000000" w:sz="4" w:space="0"/>
              <w:bottom w:val="nil"/>
              <w:right w:val="single" w:color="000000" w:sz="4" w:space="0"/>
            </w:tcBorders>
            <w:shd w:val="clear" w:color="auto" w:fill="auto"/>
            <w:noWrap/>
            <w:vAlign w:val="center"/>
          </w:tcPr>
          <w:p w14:paraId="669958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6CD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支架前立柱模型实例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CCA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r>
      <w:tr w14:paraId="73065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896408">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nil"/>
              <w:bottom w:val="nil"/>
              <w:right w:val="single" w:color="000000" w:sz="4" w:space="0"/>
            </w:tcBorders>
            <w:shd w:val="clear" w:color="auto" w:fill="auto"/>
            <w:noWrap/>
            <w:vAlign w:val="center"/>
          </w:tcPr>
          <w:p w14:paraId="6D7996C9">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3E9FAD4B">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847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支架后立柱模型实例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1DA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0x0002</w:t>
            </w:r>
          </w:p>
        </w:tc>
      </w:tr>
      <w:tr w14:paraId="7815A4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37681F">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nil"/>
              <w:bottom w:val="nil"/>
              <w:right w:val="single" w:color="000000" w:sz="4" w:space="0"/>
            </w:tcBorders>
            <w:shd w:val="clear" w:color="auto" w:fill="auto"/>
            <w:noWrap/>
            <w:vAlign w:val="center"/>
          </w:tcPr>
          <w:p w14:paraId="3E7AFC39">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52365F94">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020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支架立柱模型实例3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785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0x0003</w:t>
            </w:r>
          </w:p>
        </w:tc>
      </w:tr>
      <w:tr w14:paraId="52B8E8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F33AC7">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nil"/>
              <w:bottom w:val="nil"/>
              <w:right w:val="single" w:color="000000" w:sz="4" w:space="0"/>
            </w:tcBorders>
            <w:shd w:val="clear" w:color="auto" w:fill="auto"/>
            <w:noWrap/>
            <w:vAlign w:val="center"/>
          </w:tcPr>
          <w:p w14:paraId="7C065407">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528ADA3F">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23B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支架立柱模型实例4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750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0x0004</w:t>
            </w:r>
          </w:p>
        </w:tc>
      </w:tr>
      <w:tr w14:paraId="3A7B91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2F2A91">
            <w:pPr>
              <w:jc w:val="center"/>
              <w:rPr>
                <w:rFonts w:hint="eastAsia" w:ascii="宋体" w:hAnsi="宋体" w:eastAsia="宋体" w:cs="宋体"/>
                <w:i w:val="0"/>
                <w:iCs w:val="0"/>
                <w:color w:val="000000"/>
                <w:sz w:val="22"/>
                <w:szCs w:val="22"/>
                <w:u w:val="none"/>
              </w:rPr>
            </w:pPr>
          </w:p>
        </w:tc>
        <w:tc>
          <w:tcPr>
            <w:tcW w:w="0" w:type="auto"/>
            <w:vMerge w:val="restart"/>
            <w:tcBorders>
              <w:top w:val="single" w:color="000000" w:sz="4" w:space="0"/>
              <w:left w:val="nil"/>
              <w:bottom w:val="nil"/>
              <w:right w:val="single" w:color="000000" w:sz="4" w:space="0"/>
            </w:tcBorders>
            <w:shd w:val="clear" w:color="auto" w:fill="auto"/>
            <w:noWrap/>
            <w:vAlign w:val="center"/>
          </w:tcPr>
          <w:p w14:paraId="490CE0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护帮板模型</w:t>
            </w:r>
          </w:p>
        </w:tc>
        <w:tc>
          <w:tcPr>
            <w:tcW w:w="0" w:type="auto"/>
            <w:vMerge w:val="restart"/>
            <w:tcBorders>
              <w:top w:val="single" w:color="000000" w:sz="4" w:space="0"/>
              <w:left w:val="single" w:color="000000" w:sz="4" w:space="0"/>
              <w:bottom w:val="nil"/>
              <w:right w:val="single" w:color="000000" w:sz="4" w:space="0"/>
            </w:tcBorders>
            <w:shd w:val="clear" w:color="auto" w:fill="auto"/>
            <w:noWrap/>
            <w:vAlign w:val="center"/>
          </w:tcPr>
          <w:p w14:paraId="7015BB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95A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一级护帮板模型实例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8DA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r>
      <w:tr w14:paraId="72ECD0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6697A7">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nil"/>
              <w:bottom w:val="nil"/>
              <w:right w:val="single" w:color="000000" w:sz="4" w:space="0"/>
            </w:tcBorders>
            <w:shd w:val="clear" w:color="auto" w:fill="auto"/>
            <w:noWrap/>
            <w:vAlign w:val="center"/>
          </w:tcPr>
          <w:p w14:paraId="3724A088">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62C1F741">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499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二级护帮板模型实例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9F7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0x0002</w:t>
            </w:r>
          </w:p>
        </w:tc>
      </w:tr>
      <w:tr w14:paraId="6177D6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A78CB7">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nil"/>
              <w:bottom w:val="nil"/>
              <w:right w:val="single" w:color="000000" w:sz="4" w:space="0"/>
            </w:tcBorders>
            <w:shd w:val="clear" w:color="auto" w:fill="auto"/>
            <w:noWrap/>
            <w:vAlign w:val="center"/>
          </w:tcPr>
          <w:p w14:paraId="379EBF7E">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0B2FA0AC">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1CC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三级护帮板模型实例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11E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0x0003</w:t>
            </w:r>
          </w:p>
        </w:tc>
      </w:tr>
      <w:tr w14:paraId="10A8D4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5C208C">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nil"/>
              <w:bottom w:val="nil"/>
              <w:right w:val="single" w:color="000000" w:sz="4" w:space="0"/>
            </w:tcBorders>
            <w:shd w:val="clear" w:color="auto" w:fill="auto"/>
            <w:noWrap/>
            <w:vAlign w:val="center"/>
          </w:tcPr>
          <w:p w14:paraId="4F568E16">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44A7CDEE">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CD2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后护帮板模型实例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F0A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0x0004</w:t>
            </w:r>
          </w:p>
        </w:tc>
      </w:tr>
      <w:tr w14:paraId="7CF629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74C43F">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nil"/>
              <w:bottom w:val="nil"/>
              <w:right w:val="single" w:color="000000" w:sz="4" w:space="0"/>
            </w:tcBorders>
            <w:shd w:val="clear" w:color="auto" w:fill="auto"/>
            <w:noWrap/>
            <w:vAlign w:val="center"/>
          </w:tcPr>
          <w:p w14:paraId="0F0DF6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支架推移模型</w:t>
            </w:r>
          </w:p>
        </w:tc>
        <w:tc>
          <w:tcPr>
            <w:tcW w:w="0" w:type="auto"/>
            <w:tcBorders>
              <w:top w:val="single" w:color="000000" w:sz="4" w:space="0"/>
              <w:left w:val="single" w:color="000000" w:sz="4" w:space="0"/>
              <w:bottom w:val="nil"/>
              <w:right w:val="single" w:color="000000" w:sz="4" w:space="0"/>
            </w:tcBorders>
            <w:shd w:val="clear" w:color="auto" w:fill="auto"/>
            <w:noWrap/>
            <w:vAlign w:val="center"/>
          </w:tcPr>
          <w:p w14:paraId="5E3F6E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23F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支架推移模型实例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6E6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r>
      <w:tr w14:paraId="771AD9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84946C">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nil"/>
              <w:bottom w:val="nil"/>
              <w:right w:val="single" w:color="000000" w:sz="4" w:space="0"/>
            </w:tcBorders>
            <w:shd w:val="clear" w:color="auto" w:fill="auto"/>
            <w:noWrap/>
            <w:vAlign w:val="center"/>
          </w:tcPr>
          <w:p w14:paraId="19947C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支架照明灯模型</w:t>
            </w:r>
          </w:p>
        </w:tc>
        <w:tc>
          <w:tcPr>
            <w:tcW w:w="0" w:type="auto"/>
            <w:tcBorders>
              <w:top w:val="single" w:color="000000" w:sz="4" w:space="0"/>
              <w:left w:val="single" w:color="000000" w:sz="4" w:space="0"/>
              <w:bottom w:val="nil"/>
              <w:right w:val="single" w:color="000000" w:sz="4" w:space="0"/>
            </w:tcBorders>
            <w:shd w:val="clear" w:color="auto" w:fill="auto"/>
            <w:noWrap/>
            <w:vAlign w:val="center"/>
          </w:tcPr>
          <w:p w14:paraId="037A35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896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支架照明灯模型实例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EF2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r>
      <w:tr w14:paraId="65F252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74259B">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7C304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红外线传感器模型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86A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0x1500</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F6FFB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红外线传感器模型实例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C60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r>
      <w:tr w14:paraId="26F2EB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CE2BE2">
            <w:pPr>
              <w:jc w:val="center"/>
              <w:rPr>
                <w:rFonts w:hint="eastAsia" w:ascii="宋体" w:hAnsi="宋体" w:eastAsia="宋体" w:cs="宋体"/>
                <w:i w:val="0"/>
                <w:iCs w:val="0"/>
                <w:color w:val="000000"/>
                <w:sz w:val="22"/>
                <w:szCs w:val="22"/>
                <w:u w:val="none"/>
              </w:rPr>
            </w:pPr>
          </w:p>
        </w:tc>
        <w:tc>
          <w:tcPr>
            <w:tcW w:w="0" w:type="auto"/>
            <w:vMerge w:val="restart"/>
            <w:tcBorders>
              <w:top w:val="single" w:color="000000" w:sz="4" w:space="0"/>
              <w:left w:val="nil"/>
              <w:bottom w:val="single" w:color="000000" w:sz="4" w:space="0"/>
              <w:right w:val="single" w:color="000000" w:sz="4" w:space="0"/>
            </w:tcBorders>
            <w:shd w:val="clear" w:color="auto" w:fill="auto"/>
            <w:noWrap/>
            <w:vAlign w:val="center"/>
          </w:tcPr>
          <w:p w14:paraId="36BE1C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测距传感器模型</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358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3FE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机头测距传感器模型实例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FFA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r>
      <w:tr w14:paraId="171C5C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36955D">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nil"/>
              <w:bottom w:val="single" w:color="000000" w:sz="4" w:space="0"/>
              <w:right w:val="single" w:color="000000" w:sz="4" w:space="0"/>
            </w:tcBorders>
            <w:shd w:val="clear" w:color="auto" w:fill="auto"/>
            <w:noWrap/>
            <w:vAlign w:val="center"/>
          </w:tcPr>
          <w:p w14:paraId="73DC5AAB">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877B5">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8A8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机尾测距传感器模型实例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401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0x0002</w:t>
            </w:r>
          </w:p>
        </w:tc>
      </w:tr>
      <w:tr w14:paraId="2634B9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12135D">
            <w:pPr>
              <w:jc w:val="center"/>
              <w:rPr>
                <w:rFonts w:hint="eastAsia" w:ascii="宋体" w:hAnsi="宋体" w:eastAsia="宋体" w:cs="宋体"/>
                <w:i w:val="0"/>
                <w:iCs w:val="0"/>
                <w:color w:val="000000"/>
                <w:sz w:val="22"/>
                <w:szCs w:val="22"/>
                <w:u w:val="none"/>
              </w:rPr>
            </w:pPr>
          </w:p>
        </w:tc>
        <w:tc>
          <w:tcPr>
            <w:tcW w:w="0" w:type="auto"/>
            <w:vMerge w:val="restart"/>
            <w:tcBorders>
              <w:top w:val="single" w:color="000000" w:sz="4" w:space="0"/>
              <w:left w:val="nil"/>
              <w:bottom w:val="single" w:color="000000" w:sz="4" w:space="0"/>
              <w:right w:val="single" w:color="000000" w:sz="4" w:space="0"/>
            </w:tcBorders>
            <w:shd w:val="clear" w:color="auto" w:fill="auto"/>
            <w:noWrap/>
            <w:vAlign w:val="center"/>
          </w:tcPr>
          <w:p w14:paraId="1BD3C4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行程（位移）传感器模型</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0D0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D13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前溜行程传感器模型实例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5F6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r>
      <w:tr w14:paraId="42783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3A29B6">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nil"/>
              <w:bottom w:val="single" w:color="000000" w:sz="4" w:space="0"/>
              <w:right w:val="single" w:color="000000" w:sz="4" w:space="0"/>
            </w:tcBorders>
            <w:shd w:val="clear" w:color="auto" w:fill="auto"/>
            <w:noWrap/>
            <w:vAlign w:val="center"/>
          </w:tcPr>
          <w:p w14:paraId="1259C74C">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43BC8">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57C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后溜行程传感器模型实例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085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0x0002</w:t>
            </w:r>
          </w:p>
        </w:tc>
      </w:tr>
      <w:tr w14:paraId="364338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EC046C">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nil"/>
              <w:bottom w:val="single" w:color="000000" w:sz="4" w:space="0"/>
              <w:right w:val="single" w:color="000000" w:sz="4" w:space="0"/>
            </w:tcBorders>
            <w:shd w:val="clear" w:color="auto" w:fill="auto"/>
            <w:noWrap/>
            <w:vAlign w:val="center"/>
          </w:tcPr>
          <w:p w14:paraId="533D103C">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B2746">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E04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伸缩梁行程传感器模型实例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D52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0x0003</w:t>
            </w:r>
          </w:p>
        </w:tc>
      </w:tr>
      <w:tr w14:paraId="3DBA6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72F10F">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nil"/>
              <w:bottom w:val="single" w:color="000000" w:sz="4" w:space="0"/>
              <w:right w:val="single" w:color="000000" w:sz="4" w:space="0"/>
            </w:tcBorders>
            <w:shd w:val="clear" w:color="auto" w:fill="auto"/>
            <w:noWrap/>
            <w:vAlign w:val="center"/>
          </w:tcPr>
          <w:p w14:paraId="72F86CDE">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83BC9">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FA6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插板行程传感器模型实例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62E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0x0004</w:t>
            </w:r>
          </w:p>
        </w:tc>
      </w:tr>
      <w:tr w14:paraId="49BAD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D46B97">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nil"/>
              <w:bottom w:val="single" w:color="000000" w:sz="4" w:space="0"/>
              <w:right w:val="single" w:color="000000" w:sz="4" w:space="0"/>
            </w:tcBorders>
            <w:shd w:val="clear" w:color="auto" w:fill="auto"/>
            <w:noWrap/>
            <w:vAlign w:val="center"/>
          </w:tcPr>
          <w:p w14:paraId="291FBB03">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496A6">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B26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一级护帮行程传感器模型实例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110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0x0005</w:t>
            </w:r>
          </w:p>
        </w:tc>
      </w:tr>
      <w:tr w14:paraId="521496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CF41F2">
            <w:pPr>
              <w:jc w:val="center"/>
              <w:rPr>
                <w:rFonts w:hint="eastAsia" w:ascii="宋体" w:hAnsi="宋体" w:eastAsia="宋体" w:cs="宋体"/>
                <w:i w:val="0"/>
                <w:iCs w:val="0"/>
                <w:color w:val="000000"/>
                <w:sz w:val="22"/>
                <w:szCs w:val="22"/>
                <w:u w:val="none"/>
              </w:rPr>
            </w:pPr>
          </w:p>
        </w:tc>
        <w:tc>
          <w:tcPr>
            <w:tcW w:w="0" w:type="auto"/>
            <w:vMerge w:val="restart"/>
            <w:tcBorders>
              <w:top w:val="single" w:color="000000" w:sz="4" w:space="0"/>
              <w:left w:val="nil"/>
              <w:bottom w:val="nil"/>
              <w:right w:val="single" w:color="000000" w:sz="4" w:space="0"/>
            </w:tcBorders>
            <w:shd w:val="clear" w:color="auto" w:fill="auto"/>
            <w:noWrap/>
            <w:vAlign w:val="center"/>
          </w:tcPr>
          <w:p w14:paraId="330011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角度传感器模型</w:t>
            </w:r>
          </w:p>
        </w:tc>
        <w:tc>
          <w:tcPr>
            <w:tcW w:w="0" w:type="auto"/>
            <w:vMerge w:val="restart"/>
            <w:tcBorders>
              <w:top w:val="single" w:color="000000" w:sz="4" w:space="0"/>
              <w:left w:val="single" w:color="000000" w:sz="4" w:space="0"/>
              <w:bottom w:val="nil"/>
              <w:right w:val="single" w:color="000000" w:sz="4" w:space="0"/>
            </w:tcBorders>
            <w:shd w:val="clear" w:color="auto" w:fill="auto"/>
            <w:noWrap/>
            <w:vAlign w:val="center"/>
          </w:tcPr>
          <w:p w14:paraId="16F772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045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底座角度传感器模型实例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9C4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r>
      <w:tr w14:paraId="409437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767225">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nil"/>
              <w:bottom w:val="nil"/>
              <w:right w:val="single" w:color="000000" w:sz="4" w:space="0"/>
            </w:tcBorders>
            <w:shd w:val="clear" w:color="auto" w:fill="auto"/>
            <w:noWrap/>
            <w:vAlign w:val="center"/>
          </w:tcPr>
          <w:p w14:paraId="247959F1">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4BF59C8B">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F6D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顶梁角度传感器模型实例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38F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0x0002</w:t>
            </w:r>
          </w:p>
        </w:tc>
      </w:tr>
      <w:tr w14:paraId="21DAE0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5811F3">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nil"/>
              <w:bottom w:val="nil"/>
              <w:right w:val="single" w:color="000000" w:sz="4" w:space="0"/>
            </w:tcBorders>
            <w:shd w:val="clear" w:color="auto" w:fill="auto"/>
            <w:noWrap/>
            <w:vAlign w:val="center"/>
          </w:tcPr>
          <w:p w14:paraId="153377DE">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6A136EE5">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789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前梁角度传感器模型实例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57F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0x0003</w:t>
            </w:r>
          </w:p>
        </w:tc>
      </w:tr>
      <w:tr w14:paraId="43C5E1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55991C">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nil"/>
              <w:bottom w:val="nil"/>
              <w:right w:val="single" w:color="000000" w:sz="4" w:space="0"/>
            </w:tcBorders>
            <w:shd w:val="clear" w:color="auto" w:fill="auto"/>
            <w:noWrap/>
            <w:vAlign w:val="center"/>
          </w:tcPr>
          <w:p w14:paraId="28CB05B7">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78BBA958">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BAC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掩护梁角度传感器模型实例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AF9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0x0004</w:t>
            </w:r>
          </w:p>
        </w:tc>
      </w:tr>
      <w:tr w14:paraId="3DA87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15F40D">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nil"/>
              <w:bottom w:val="nil"/>
              <w:right w:val="single" w:color="000000" w:sz="4" w:space="0"/>
            </w:tcBorders>
            <w:shd w:val="clear" w:color="auto" w:fill="auto"/>
            <w:noWrap/>
            <w:vAlign w:val="center"/>
          </w:tcPr>
          <w:p w14:paraId="5547AF77">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74C792F1">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E8B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尾梁角度传感器模型实例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AC9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0x0005</w:t>
            </w:r>
          </w:p>
        </w:tc>
      </w:tr>
      <w:tr w14:paraId="7F3F0B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5BE03E">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nil"/>
              <w:bottom w:val="nil"/>
              <w:right w:val="single" w:color="000000" w:sz="4" w:space="0"/>
            </w:tcBorders>
            <w:shd w:val="clear" w:color="auto" w:fill="auto"/>
            <w:noWrap/>
            <w:vAlign w:val="center"/>
          </w:tcPr>
          <w:p w14:paraId="1199E9A6">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3B73828D">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F52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一级护帮角度传感器模型实例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34E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0x0006</w:t>
            </w:r>
          </w:p>
        </w:tc>
      </w:tr>
      <w:tr w14:paraId="2FE00B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871653">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nil"/>
              <w:bottom w:val="nil"/>
              <w:right w:val="single" w:color="000000" w:sz="4" w:space="0"/>
            </w:tcBorders>
            <w:shd w:val="clear" w:color="auto" w:fill="auto"/>
            <w:noWrap/>
            <w:vAlign w:val="center"/>
          </w:tcPr>
          <w:p w14:paraId="7E60CBD5">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5DDD4889">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7E5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二级护帮角度传感器模型实例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BA8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0x0007</w:t>
            </w:r>
          </w:p>
        </w:tc>
      </w:tr>
      <w:tr w14:paraId="776D65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2AEB07">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nil"/>
              <w:bottom w:val="nil"/>
              <w:right w:val="single" w:color="000000" w:sz="4" w:space="0"/>
            </w:tcBorders>
            <w:shd w:val="clear" w:color="auto" w:fill="auto"/>
            <w:noWrap/>
            <w:vAlign w:val="center"/>
          </w:tcPr>
          <w:p w14:paraId="084AB273">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0AE035BD">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713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三级护帮角度传感器模型实例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D27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0x0008</w:t>
            </w:r>
          </w:p>
        </w:tc>
      </w:tr>
      <w:tr w14:paraId="2C524D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249885">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nil"/>
              <w:bottom w:val="nil"/>
              <w:right w:val="single" w:color="000000" w:sz="4" w:space="0"/>
            </w:tcBorders>
            <w:shd w:val="clear" w:color="auto" w:fill="auto"/>
            <w:noWrap/>
            <w:vAlign w:val="center"/>
          </w:tcPr>
          <w:p w14:paraId="2BF807CD">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4454AEB5">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6C0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测高传感器集成角度传感器模型实例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107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0x0009</w:t>
            </w:r>
          </w:p>
        </w:tc>
      </w:tr>
      <w:tr w14:paraId="28639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5CB2BE">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nil"/>
              <w:bottom w:val="nil"/>
              <w:right w:val="single" w:color="000000" w:sz="4" w:space="0"/>
            </w:tcBorders>
            <w:shd w:val="clear" w:color="auto" w:fill="auto"/>
            <w:noWrap/>
            <w:vAlign w:val="center"/>
          </w:tcPr>
          <w:p w14:paraId="4EE64F09">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0B42720D">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A34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支架照明灯集成角度传感器模型实例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E13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0x000A</w:t>
            </w:r>
          </w:p>
        </w:tc>
      </w:tr>
      <w:tr w14:paraId="1D384D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C4ED7F">
            <w:pPr>
              <w:jc w:val="center"/>
              <w:rPr>
                <w:rFonts w:hint="eastAsia" w:ascii="宋体" w:hAnsi="宋体" w:eastAsia="宋体" w:cs="宋体"/>
                <w:i w:val="0"/>
                <w:iCs w:val="0"/>
                <w:color w:val="000000"/>
                <w:sz w:val="22"/>
                <w:szCs w:val="22"/>
                <w:u w:val="none"/>
              </w:rPr>
            </w:pPr>
          </w:p>
        </w:tc>
        <w:tc>
          <w:tcPr>
            <w:tcW w:w="0" w:type="auto"/>
            <w:vMerge w:val="restart"/>
            <w:tcBorders>
              <w:top w:val="single" w:color="000000" w:sz="4" w:space="0"/>
              <w:left w:val="nil"/>
              <w:bottom w:val="nil"/>
              <w:right w:val="single" w:color="000000" w:sz="4" w:space="0"/>
            </w:tcBorders>
            <w:shd w:val="clear" w:color="auto" w:fill="auto"/>
            <w:noWrap/>
            <w:vAlign w:val="center"/>
          </w:tcPr>
          <w:p w14:paraId="2E2786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振动传感器模型</w:t>
            </w:r>
          </w:p>
        </w:tc>
        <w:tc>
          <w:tcPr>
            <w:tcW w:w="0" w:type="auto"/>
            <w:vMerge w:val="restart"/>
            <w:tcBorders>
              <w:top w:val="single" w:color="000000" w:sz="4" w:space="0"/>
              <w:left w:val="single" w:color="000000" w:sz="4" w:space="0"/>
              <w:bottom w:val="nil"/>
              <w:right w:val="single" w:color="000000" w:sz="4" w:space="0"/>
            </w:tcBorders>
            <w:shd w:val="clear" w:color="auto" w:fill="auto"/>
            <w:noWrap/>
            <w:vAlign w:val="center"/>
          </w:tcPr>
          <w:p w14:paraId="1411FC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DAD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顶梁振动传感器模型实例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8E6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r>
      <w:tr w14:paraId="482BE3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1FBB40">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nil"/>
              <w:bottom w:val="nil"/>
              <w:right w:val="single" w:color="000000" w:sz="4" w:space="0"/>
            </w:tcBorders>
            <w:shd w:val="clear" w:color="auto" w:fill="auto"/>
            <w:noWrap/>
            <w:vAlign w:val="center"/>
          </w:tcPr>
          <w:p w14:paraId="01AD0870">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5BA3FE33">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0BA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尾梁振动传感器模型实例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BB1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0x0002</w:t>
            </w:r>
          </w:p>
        </w:tc>
      </w:tr>
      <w:tr w14:paraId="43D483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CC2CA4">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nil"/>
              <w:bottom w:val="nil"/>
              <w:right w:val="single" w:color="000000" w:sz="4" w:space="0"/>
            </w:tcBorders>
            <w:shd w:val="clear" w:color="auto" w:fill="auto"/>
            <w:noWrap/>
            <w:vAlign w:val="center"/>
          </w:tcPr>
          <w:p w14:paraId="4DF9A681">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370D0C46">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152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后溜振动传感器模型实例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BBB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0x0003</w:t>
            </w:r>
          </w:p>
        </w:tc>
      </w:tr>
      <w:tr w14:paraId="3B852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9DAEAC">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nil"/>
              <w:bottom w:val="nil"/>
              <w:right w:val="single" w:color="000000" w:sz="4" w:space="0"/>
            </w:tcBorders>
            <w:shd w:val="clear" w:color="auto" w:fill="auto"/>
            <w:noWrap/>
            <w:vAlign w:val="center"/>
          </w:tcPr>
          <w:p w14:paraId="17CC3F56">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0ABD0D9D">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nil"/>
              <w:right w:val="single" w:color="000000" w:sz="4" w:space="0"/>
            </w:tcBorders>
            <w:shd w:val="clear" w:color="auto" w:fill="auto"/>
            <w:noWrap/>
            <w:vAlign w:val="center"/>
          </w:tcPr>
          <w:p w14:paraId="36D168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巷道壁振动传感器模型实例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864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0x0004</w:t>
            </w:r>
          </w:p>
        </w:tc>
      </w:tr>
      <w:tr w14:paraId="0A4688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41FA00">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0E71C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温度传感器模型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106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D69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控制器温度传感器模型实例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89D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r>
      <w:tr w14:paraId="355FEF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9F314C">
            <w:pPr>
              <w:jc w:val="center"/>
              <w:rPr>
                <w:rFonts w:hint="eastAsia" w:ascii="宋体" w:hAnsi="宋体" w:eastAsia="宋体" w:cs="宋体"/>
                <w:i w:val="0"/>
                <w:iCs w:val="0"/>
                <w:color w:val="000000"/>
                <w:sz w:val="22"/>
                <w:szCs w:val="22"/>
                <w:u w:val="none"/>
              </w:rPr>
            </w:pPr>
          </w:p>
        </w:tc>
        <w:tc>
          <w:tcPr>
            <w:tcW w:w="0" w:type="auto"/>
            <w:vMerge w:val="restart"/>
            <w:tcBorders>
              <w:top w:val="single" w:color="000000" w:sz="4" w:space="0"/>
              <w:left w:val="nil"/>
              <w:bottom w:val="single" w:color="000000" w:sz="4" w:space="0"/>
              <w:right w:val="single" w:color="000000" w:sz="4" w:space="0"/>
            </w:tcBorders>
            <w:shd w:val="clear" w:color="auto" w:fill="auto"/>
            <w:noWrap/>
            <w:vAlign w:val="center"/>
          </w:tcPr>
          <w:p w14:paraId="384CC4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压力传感器模型</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151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FB3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前柱压力传感器模型实例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34D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r>
      <w:tr w14:paraId="74B2FF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4C124B">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nil"/>
              <w:bottom w:val="single" w:color="000000" w:sz="4" w:space="0"/>
              <w:right w:val="single" w:color="000000" w:sz="4" w:space="0"/>
            </w:tcBorders>
            <w:shd w:val="clear" w:color="auto" w:fill="auto"/>
            <w:noWrap/>
            <w:vAlign w:val="center"/>
          </w:tcPr>
          <w:p w14:paraId="319C1B28">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BE70A">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FDF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后柱压力传感器模型实例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3E8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0x0002</w:t>
            </w:r>
          </w:p>
        </w:tc>
      </w:tr>
      <w:tr w14:paraId="63AB49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7A3FF1">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nil"/>
              <w:bottom w:val="single" w:color="000000" w:sz="4" w:space="0"/>
              <w:right w:val="single" w:color="000000" w:sz="4" w:space="0"/>
            </w:tcBorders>
            <w:shd w:val="clear" w:color="auto" w:fill="auto"/>
            <w:noWrap/>
            <w:vAlign w:val="center"/>
          </w:tcPr>
          <w:p w14:paraId="30E51BAE">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9A063">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750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左前柱压力传感器模型实例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524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0x0003</w:t>
            </w:r>
          </w:p>
        </w:tc>
      </w:tr>
      <w:tr w14:paraId="17049E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1C2F8B">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nil"/>
              <w:bottom w:val="single" w:color="000000" w:sz="4" w:space="0"/>
              <w:right w:val="single" w:color="000000" w:sz="4" w:space="0"/>
            </w:tcBorders>
            <w:shd w:val="clear" w:color="auto" w:fill="auto"/>
            <w:noWrap/>
            <w:vAlign w:val="center"/>
          </w:tcPr>
          <w:p w14:paraId="7FE26033">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440A3">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DB5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右前柱压力传感器模型实例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C01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0x0004</w:t>
            </w:r>
          </w:p>
        </w:tc>
      </w:tr>
      <w:tr w14:paraId="3170F9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21CD93">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nil"/>
              <w:bottom w:val="single" w:color="000000" w:sz="4" w:space="0"/>
              <w:right w:val="single" w:color="000000" w:sz="4" w:space="0"/>
            </w:tcBorders>
            <w:shd w:val="clear" w:color="auto" w:fill="auto"/>
            <w:noWrap/>
            <w:vAlign w:val="center"/>
          </w:tcPr>
          <w:p w14:paraId="0BE10FF3">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889A2">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8AC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左后柱压力传感器模型实例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4E1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0x0005</w:t>
            </w:r>
          </w:p>
        </w:tc>
      </w:tr>
      <w:tr w14:paraId="6DC917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415068">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nil"/>
              <w:bottom w:val="single" w:color="000000" w:sz="4" w:space="0"/>
              <w:right w:val="single" w:color="000000" w:sz="4" w:space="0"/>
            </w:tcBorders>
            <w:shd w:val="clear" w:color="auto" w:fill="auto"/>
            <w:noWrap/>
            <w:vAlign w:val="center"/>
          </w:tcPr>
          <w:p w14:paraId="5EF9FA30">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DD041">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3DF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右后柱压力传感器模型实例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B90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0x0006</w:t>
            </w:r>
          </w:p>
        </w:tc>
      </w:tr>
      <w:tr w14:paraId="2DCFEE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B2A5C7">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nil"/>
              <w:bottom w:val="single" w:color="000000" w:sz="4" w:space="0"/>
              <w:right w:val="single" w:color="000000" w:sz="4" w:space="0"/>
            </w:tcBorders>
            <w:shd w:val="clear" w:color="auto" w:fill="auto"/>
            <w:noWrap/>
            <w:vAlign w:val="center"/>
          </w:tcPr>
          <w:p w14:paraId="6EDAF3D5">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5F83F">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84A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一级护帮压力传感器模型实例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966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0x0007</w:t>
            </w:r>
          </w:p>
        </w:tc>
      </w:tr>
      <w:tr w14:paraId="6A27A7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EAB551">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nil"/>
              <w:bottom w:val="single" w:color="000000" w:sz="4" w:space="0"/>
              <w:right w:val="single" w:color="000000" w:sz="4" w:space="0"/>
            </w:tcBorders>
            <w:shd w:val="clear" w:color="auto" w:fill="auto"/>
            <w:noWrap/>
            <w:vAlign w:val="center"/>
          </w:tcPr>
          <w:p w14:paraId="5E5D3980">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94559">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26F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平衡上腔压力传感器模型实例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354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0x0008</w:t>
            </w:r>
          </w:p>
        </w:tc>
      </w:tr>
      <w:tr w14:paraId="4910F7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D52561">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nil"/>
              <w:bottom w:val="single" w:color="000000" w:sz="4" w:space="0"/>
              <w:right w:val="single" w:color="000000" w:sz="4" w:space="0"/>
            </w:tcBorders>
            <w:shd w:val="clear" w:color="auto" w:fill="auto"/>
            <w:noWrap/>
            <w:vAlign w:val="center"/>
          </w:tcPr>
          <w:p w14:paraId="709DE20B">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B9884">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5BE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平衡下腔压力传感器模型实例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73F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0x0009</w:t>
            </w:r>
          </w:p>
        </w:tc>
      </w:tr>
      <w:tr w14:paraId="7D52A0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089D67">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nil"/>
              <w:bottom w:val="single" w:color="000000" w:sz="4" w:space="0"/>
              <w:right w:val="single" w:color="000000" w:sz="4" w:space="0"/>
            </w:tcBorders>
            <w:shd w:val="clear" w:color="auto" w:fill="auto"/>
            <w:noWrap/>
            <w:vAlign w:val="center"/>
          </w:tcPr>
          <w:p w14:paraId="0CFF090C">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BF885">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B90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主进液管道压力传感器模型实例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226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0x000A</w:t>
            </w:r>
          </w:p>
        </w:tc>
      </w:tr>
      <w:tr w14:paraId="09FCF3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2C369C">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nil"/>
              <w:bottom w:val="single" w:color="000000" w:sz="4" w:space="0"/>
              <w:right w:val="single" w:color="000000" w:sz="4" w:space="0"/>
            </w:tcBorders>
            <w:shd w:val="clear" w:color="auto" w:fill="auto"/>
            <w:noWrap/>
            <w:vAlign w:val="center"/>
          </w:tcPr>
          <w:p w14:paraId="3EE53B86">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72F4E">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810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主回液管道压力传感器模型实例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08D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0x000B</w:t>
            </w:r>
          </w:p>
        </w:tc>
      </w:tr>
      <w:tr w14:paraId="08C8A2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F6B047">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C52C2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湿度传感器模型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DB3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161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控制器湿度传感器模型实例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24D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r>
      <w:tr w14:paraId="67C21D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1C5101">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A2E48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粉尘传感器模型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C97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0X151F</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F37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粉尘传感器模型实例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9A5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r>
      <w:tr w14:paraId="3BC03D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0A75C8">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nil"/>
              <w:bottom w:val="nil"/>
              <w:right w:val="single" w:color="000000" w:sz="4" w:space="0"/>
            </w:tcBorders>
            <w:shd w:val="clear" w:color="auto" w:fill="auto"/>
            <w:noWrap/>
            <w:vAlign w:val="center"/>
          </w:tcPr>
          <w:p w14:paraId="42FD42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测高传感器模型</w:t>
            </w:r>
          </w:p>
        </w:tc>
        <w:tc>
          <w:tcPr>
            <w:tcW w:w="0" w:type="auto"/>
            <w:tcBorders>
              <w:top w:val="single" w:color="000000" w:sz="4" w:space="0"/>
              <w:left w:val="single" w:color="000000" w:sz="4" w:space="0"/>
              <w:bottom w:val="nil"/>
              <w:right w:val="single" w:color="000000" w:sz="4" w:space="0"/>
            </w:tcBorders>
            <w:shd w:val="clear" w:color="auto" w:fill="auto"/>
            <w:noWrap/>
            <w:vAlign w:val="center"/>
          </w:tcPr>
          <w:p w14:paraId="3E022C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AEF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支架高度测高传感器模型实例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4AD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r>
      <w:tr w14:paraId="7C8499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5A1381">
            <w:pPr>
              <w:jc w:val="center"/>
              <w:rPr>
                <w:rFonts w:hint="eastAsia" w:ascii="宋体" w:hAnsi="宋体" w:eastAsia="宋体" w:cs="宋体"/>
                <w:i w:val="0"/>
                <w:iCs w:val="0"/>
                <w:color w:val="000000"/>
                <w:sz w:val="22"/>
                <w:szCs w:val="22"/>
                <w:u w:val="none"/>
              </w:rPr>
            </w:pPr>
          </w:p>
        </w:tc>
        <w:tc>
          <w:tcPr>
            <w:tcW w:w="0" w:type="auto"/>
            <w:vMerge w:val="restart"/>
            <w:tcBorders>
              <w:top w:val="single" w:color="000000" w:sz="4" w:space="0"/>
              <w:left w:val="nil"/>
              <w:bottom w:val="single" w:color="000000" w:sz="4" w:space="0"/>
              <w:right w:val="single" w:color="000000" w:sz="4" w:space="0"/>
            </w:tcBorders>
            <w:shd w:val="clear" w:color="auto" w:fill="auto"/>
            <w:noWrap/>
            <w:vAlign w:val="center"/>
          </w:tcPr>
          <w:p w14:paraId="222DFA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接近开关传感器模型</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551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01A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伸缩梁接近接近开关传感器模型实例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758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r>
      <w:tr w14:paraId="3B2E47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BE8117">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nil"/>
              <w:bottom w:val="single" w:color="000000" w:sz="4" w:space="0"/>
              <w:right w:val="single" w:color="000000" w:sz="4" w:space="0"/>
            </w:tcBorders>
            <w:shd w:val="clear" w:color="auto" w:fill="auto"/>
            <w:noWrap/>
            <w:vAlign w:val="center"/>
          </w:tcPr>
          <w:p w14:paraId="246AC796">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A0423">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08E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护帮板收回接近开关传感器模型实例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83D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0x0002</w:t>
            </w:r>
          </w:p>
        </w:tc>
      </w:tr>
      <w:tr w14:paraId="57B178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58741A">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FE65F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液压支架特有扩展模型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2EF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0x2004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D5D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液压支架特有扩展模型实例实例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F74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r>
    </w:tbl>
    <w:p w14:paraId="137120CB">
      <w:pPr>
        <w:pStyle w:val="223"/>
        <w:numPr>
          <w:ilvl w:val="0"/>
          <w:numId w:val="0"/>
        </w:numPr>
        <w:ind w:left="420"/>
        <w:rPr>
          <w:rFonts w:hint="eastAsia" w:ascii="黑体" w:hAnsi="黑体" w:eastAsia="黑体"/>
        </w:rPr>
      </w:pPr>
    </w:p>
    <w:p w14:paraId="7F9B6280">
      <w:pPr>
        <w:pStyle w:val="105"/>
        <w:bidi w:val="0"/>
        <w:ind w:left="0" w:leftChars="0" w:firstLine="0" w:firstLineChars="0"/>
      </w:pPr>
      <w:bookmarkStart w:id="64" w:name="_Toc24417"/>
      <w:r>
        <w:rPr>
          <w:rFonts w:hint="eastAsia"/>
          <w:lang w:eastAsia="zh-CN"/>
        </w:rPr>
        <w:t>液压支架</w:t>
      </w:r>
      <w:r>
        <w:rPr>
          <w:rFonts w:hint="eastAsia"/>
        </w:rPr>
        <w:t>组合编码信息</w:t>
      </w:r>
      <w:bookmarkEnd w:id="64"/>
    </w:p>
    <w:p w14:paraId="0DBE00FC">
      <w:pPr>
        <w:pStyle w:val="65"/>
        <w:bidi w:val="0"/>
      </w:pPr>
      <w:r>
        <w:rPr>
          <w:rFonts w:hint="eastAsia"/>
          <w:lang w:eastAsia="zh-CN"/>
        </w:rPr>
        <w:t>液压支架</w:t>
      </w:r>
      <w:r>
        <w:rPr>
          <w:rFonts w:hint="eastAsia"/>
        </w:rPr>
        <w:t>上行</w:t>
      </w:r>
      <w:r>
        <w:rPr>
          <w:rFonts w:hint="eastAsia"/>
          <w:lang w:val="en-US" w:eastAsia="zh-CN"/>
        </w:rPr>
        <w:t>开关</w:t>
      </w:r>
      <w:r>
        <w:rPr>
          <w:rFonts w:hint="eastAsia"/>
        </w:rPr>
        <w:t>量组合编码信息表见表</w:t>
      </w:r>
      <w:r>
        <w:rPr>
          <w:rFonts w:hint="eastAsia"/>
          <w:lang w:val="en-US" w:eastAsia="zh-CN"/>
        </w:rPr>
        <w:t>8</w:t>
      </w:r>
      <w:r>
        <w:rPr>
          <w:rFonts w:hint="eastAsia"/>
        </w:rPr>
        <w:t>所示。</w:t>
      </w:r>
    </w:p>
    <w:p w14:paraId="3355AD86">
      <w:pPr>
        <w:pStyle w:val="112"/>
        <w:numPr>
          <w:ilvl w:val="0"/>
          <w:numId w:val="0"/>
        </w:numPr>
        <w:spacing w:before="156" w:after="156"/>
        <w:ind w:leftChars="0"/>
        <w:jc w:val="center"/>
        <w:rPr>
          <w:rFonts w:hint="eastAsia"/>
          <w:lang w:val="en-US" w:eastAsia="zh-CN"/>
        </w:rPr>
      </w:pPr>
      <w:r>
        <w:rPr>
          <w:rFonts w:hint="eastAsia"/>
          <w:lang w:val="en-US" w:eastAsia="zh-CN"/>
        </w:rPr>
        <w:t>表8 液压支架上行开关量组合编码信息表</w:t>
      </w:r>
      <w:bookmarkEnd w:id="26"/>
      <w:bookmarkStart w:id="65" w:name="BookMark6"/>
    </w:p>
    <w:tbl>
      <w:tblPr>
        <w:tblStyle w:val="26"/>
        <w:tblW w:w="970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99"/>
        <w:gridCol w:w="508"/>
        <w:gridCol w:w="2719"/>
        <w:gridCol w:w="5675"/>
      </w:tblGrid>
      <w:tr w14:paraId="62017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7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574E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属性组合编码</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0BB05">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索引号</w:t>
            </w:r>
          </w:p>
        </w:tc>
        <w:tc>
          <w:tcPr>
            <w:tcW w:w="2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7A445">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源数据索引（模型编码.实例号.属性号.映射表.Hex）</w:t>
            </w:r>
          </w:p>
        </w:tc>
        <w:tc>
          <w:tcPr>
            <w:tcW w:w="5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107B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语义描述</w:t>
            </w:r>
          </w:p>
        </w:tc>
      </w:tr>
      <w:tr w14:paraId="6749EE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4A4C17DB">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0x0000 0005 x0001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液压支架上行开关量组合编码</w:t>
            </w: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EA3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D3C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0x1010.0x0001.0x0001.0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034BAF61">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液压支架.油缸模型.平衡油缸模型实例.状态字伸</w:t>
            </w:r>
          </w:p>
        </w:tc>
      </w:tr>
      <w:tr w14:paraId="7BF347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6D063F6">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365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466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0x1010.0x0001.0x0001.1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59695D10">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液压支架.油缸模型.平衡油缸模型实例.状态字收</w:t>
            </w:r>
          </w:p>
        </w:tc>
      </w:tr>
      <w:tr w14:paraId="275AF6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A5B0A78">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F72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FC7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0x1010.0x0002.0x0001.0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7695C67F">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液压支架.油缸模型.抬底油缸模型实例.状态字伸</w:t>
            </w:r>
          </w:p>
        </w:tc>
      </w:tr>
      <w:tr w14:paraId="169F53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3E19DF4">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E49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B49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0x1010.0x0002.0x0001.1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1B5F6458">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液压支架.油缸模型.抬底油缸模型实例.状态字收</w:t>
            </w:r>
          </w:p>
        </w:tc>
      </w:tr>
      <w:tr w14:paraId="322E77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CDB7864">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3F0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56C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0x1010.0x0003.0x0001.0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339A3ED3">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液压支架.油缸模型.顶梁侧护油缸模型实例.状态字伸</w:t>
            </w:r>
          </w:p>
        </w:tc>
      </w:tr>
      <w:tr w14:paraId="323617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5C2830C">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8A1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FEB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0x1010.0x0003.0x0001.1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3DE1E1B5">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液压支架.油缸模型.顶梁侧护油缸模型实例.状态字收</w:t>
            </w:r>
          </w:p>
        </w:tc>
      </w:tr>
      <w:tr w14:paraId="07F966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DC2232F">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B7A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792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0x1010.0x0004.0x0001.0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69FDD538">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液压支架.油缸模型.掩梁侧护油缸模型实例.状态字伸</w:t>
            </w:r>
          </w:p>
        </w:tc>
      </w:tr>
      <w:tr w14:paraId="614ECD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E5B5D74">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036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398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0x1010.0x0004.0x0001.1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70DE5A7B">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液压支架.油缸模型.掩梁侧护油缸模型实例.状态字收</w:t>
            </w:r>
          </w:p>
        </w:tc>
      </w:tr>
      <w:tr w14:paraId="4498FF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95EFE84">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6E2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909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0x1010.0x0005.0x0001.0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19CA8DD2">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液压支架.油缸模型.伸缩梁油缸模型实例.状态字伸</w:t>
            </w:r>
          </w:p>
        </w:tc>
      </w:tr>
      <w:tr w14:paraId="70CC73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025EF3E">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9F0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EE4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0x1010.0x0005.0x0001.1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5A3C25B1">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液压支架.油缸模型.伸缩梁油缸模型实例.状态字收</w:t>
            </w:r>
          </w:p>
        </w:tc>
      </w:tr>
      <w:tr w14:paraId="57CF87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3831C51">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590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96D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0x1010.0x0006.0x0001.0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3564159D">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液压支架.油缸模型.底调油缸模型实例.状态字伸</w:t>
            </w:r>
          </w:p>
        </w:tc>
      </w:tr>
      <w:tr w14:paraId="11A27D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474EA04">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FB4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666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0x1010.0x0006.0x0001.1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51419A81">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液压支架.油缸模型.底调油缸模型实例.状态字收</w:t>
            </w:r>
          </w:p>
        </w:tc>
      </w:tr>
      <w:tr w14:paraId="524732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9D93090">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0DB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B5D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0x1010.0x0007.0x0001.0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0107EB12">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液压支架.油缸模型.前梁油缸模型实例.状态字伸</w:t>
            </w:r>
          </w:p>
        </w:tc>
      </w:tr>
      <w:tr w14:paraId="0B87C9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87CA3EE">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D2F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02F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0x1010.0x0007.0x0001.1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16C80A26">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液压支架.油缸模型.前梁油缸模型实例.状态字收</w:t>
            </w:r>
          </w:p>
        </w:tc>
      </w:tr>
      <w:tr w14:paraId="7A8C67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FF2E41C">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22E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2F6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0x1017.0x0001.0x0001.0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15D95D91">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液压支架.液压支架控制器模型.液压支架控制器模型实例.状态字.空闲</w:t>
            </w:r>
          </w:p>
        </w:tc>
      </w:tr>
      <w:tr w14:paraId="118E5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BA7476B">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89F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8D6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0x1017.0x0001.0x0001.1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796CF371">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液压支架.液压支架控制器模型.液压支架控制器模型实例.状态字.主控</w:t>
            </w:r>
          </w:p>
        </w:tc>
      </w:tr>
      <w:tr w14:paraId="6B549D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835C324">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8B5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798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0x1017.0x0001.0x0001.2</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2D3D4A7D">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液压支架.液压支架控制器模型.液压支架控制器模型实例.状态字.从控</w:t>
            </w:r>
          </w:p>
        </w:tc>
      </w:tr>
      <w:tr w14:paraId="0BF485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126BEF5">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D69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662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0x1017.0x0001.0x0001.3</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36C936B9">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液压支架.液压支架控制器模型.液压支架控制器模型实例.状态字.软件闭锁</w:t>
            </w:r>
          </w:p>
        </w:tc>
      </w:tr>
      <w:tr w14:paraId="2EE28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1BD5FEB">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C93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D77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0x1017.0x0001.0x0001.4</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55A732BB">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液压支架.液压支架控制器模型.液压支架控制器模型实例.状态字.硬件闭锁</w:t>
            </w:r>
          </w:p>
        </w:tc>
      </w:tr>
      <w:tr w14:paraId="168EA7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44A9E1C">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CBE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698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0x1017.0x0001.0x0001.5</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998A9A0">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液压支架.液压支架控制器模型.液压支架控制器模型实例.状态字.跟机状态</w:t>
            </w:r>
          </w:p>
        </w:tc>
      </w:tr>
      <w:tr w14:paraId="3A497E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7A12B47">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924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778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0x1017.0x0001.0x0001.6</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6043ED75">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液压支架.液压支架控制器模型.液压支架控制器模型实例.状态字.硬件急停</w:t>
            </w:r>
          </w:p>
        </w:tc>
      </w:tr>
      <w:tr w14:paraId="2281E0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5ADD477">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C37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408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0x1017.0x0001.0x0001.7</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60367879">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液压支架.液压支架控制器模型.液压支架控制器模型实例.状态字.软件急停</w:t>
            </w:r>
          </w:p>
        </w:tc>
      </w:tr>
      <w:tr w14:paraId="112318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9AA8BD3">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FCF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F1D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0x1017.0x0001.0x0001.8</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68EB3017">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液压支架.液压支架控制器模型.液压支架控制器模型实例.状态字.远控</w:t>
            </w:r>
          </w:p>
        </w:tc>
      </w:tr>
      <w:tr w14:paraId="3B41E3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AB465A9">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B15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377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0x1017.0x0001.0x0001.9</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657F719B">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液压支架.液压支架控制器模型.液压支架控制器模型实例.状态字.遥控</w:t>
            </w:r>
          </w:p>
        </w:tc>
      </w:tr>
      <w:tr w14:paraId="105D9E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414F814">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587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26D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0x1017.0x0001.0x0001.10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079B34B6">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液压支架.液压支架控制器模型.液压支架控制器模型实例.状态字.远控中断</w:t>
            </w:r>
          </w:p>
        </w:tc>
      </w:tr>
      <w:tr w14:paraId="3508F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871C583">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B04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7E3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0x1017.0x0001.0x0002.0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7520F7F4">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液压支架.液压支架控制器模型.液压支架控制器模型实例.故障字.脉冲错误（异常）</w:t>
            </w:r>
          </w:p>
        </w:tc>
      </w:tr>
      <w:tr w14:paraId="65C9C6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60F2D67">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002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2C5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0x1017.0x0001.0x0002.1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2185D647">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液压支架.液压支架控制器模型.液压支架控制器模型实例.故障字.软件错误</w:t>
            </w:r>
          </w:p>
        </w:tc>
      </w:tr>
      <w:tr w14:paraId="5DD22E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C47186D">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CFC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AF7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0x1017.0x0001.0x0002.2</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791DA85A">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液压支架.液压支架控制器模型.液压支架控制器模型实例.故障字.编号分配错误</w:t>
            </w:r>
          </w:p>
        </w:tc>
      </w:tr>
      <w:tr w14:paraId="123646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5CC322B">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DB1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781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0x1017.0x0001.0x0002.3</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15D5C095">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液压支架.液压支架控制器模型.液压支架控制器模型实例.故障字.射频故障</w:t>
            </w:r>
          </w:p>
        </w:tc>
      </w:tr>
      <w:tr w14:paraId="4AB199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EFEC77D">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C68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F56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0x1017.0x0001.0x0002.4</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12510037">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液压支架.液压支架控制器模型.液压支架控制器模型实例.故障字.驱动器故障</w:t>
            </w:r>
          </w:p>
        </w:tc>
      </w:tr>
      <w:tr w14:paraId="50995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B5FC64E">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7D0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40A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0x1017.0x0001.0x0002.5</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14E49888">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液压支架.液压支架控制器模型.液压支架控制器模型实例.故障字.键盘错误</w:t>
            </w:r>
          </w:p>
        </w:tc>
      </w:tr>
      <w:tr w14:paraId="1135B0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BA63462">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A69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F9A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0x1017.0x0001.0x0002.6</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2824E436">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液压支架.液压支架控制器模型.液压支架控制器模型实例.故障字.通讯故障</w:t>
            </w:r>
          </w:p>
        </w:tc>
      </w:tr>
      <w:tr w14:paraId="7A624B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FAF5536">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BB7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9E3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0x1017.0x0001.0x0002.7</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24C9941E">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液压支架.液压支架控制器模型.液压支架控制器模型实例.故障字.POE故障</w:t>
            </w:r>
          </w:p>
        </w:tc>
      </w:tr>
      <w:tr w14:paraId="1EAD5E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0C54BB2">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A32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11F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0x1017.0x0001.0x0002.8</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05B19DFA">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液压支架.液压支架控制器模型.液压支架控制器模型实例.故障字.传感器故障</w:t>
            </w:r>
          </w:p>
        </w:tc>
      </w:tr>
      <w:tr w14:paraId="5A1116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D6D4352">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0A4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E30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0x1017.0x0001.0x0001.0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13CC2085">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液压支架.液压支架控制器模型.液压支架控制器模型实例.状态字.空闲</w:t>
            </w:r>
          </w:p>
        </w:tc>
      </w:tr>
      <w:tr w14:paraId="71A994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7CA6B29">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CCB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CF1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0x1017.0x0001.0x0001.1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BBBBA55">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液压支架.液压支架控制器模型.液压支架控制器模型实例.状态字.主控</w:t>
            </w:r>
          </w:p>
        </w:tc>
      </w:tr>
      <w:tr w14:paraId="7B3C78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E1D86CA">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C52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B4F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0x1017.0x0001.0x0001.2</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1FF3C4ED">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液压支架.液压支架控制器模型.液压支架控制器模型实例.状态字.从控</w:t>
            </w:r>
          </w:p>
        </w:tc>
      </w:tr>
      <w:tr w14:paraId="6D4C32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83A4B8A">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799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5F5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0x1017.0x0001.0x0001.3</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5CC6278E">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液压支架.液压支架控制器模型.液压支架控制器模型实例.状态字.软件闭锁</w:t>
            </w:r>
          </w:p>
        </w:tc>
      </w:tr>
      <w:tr w14:paraId="5BFF5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878FE06">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8BA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D2C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0x1017.0x0001.0x0001.4</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5A3D9F6D">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液压支架.液压支架控制器模型.液压支架控制器模型实例.状态字.硬件闭锁</w:t>
            </w:r>
          </w:p>
        </w:tc>
      </w:tr>
      <w:tr w14:paraId="58266B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0AEB033">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7AF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FE3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0x1017.0x0001.0x0001.5</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7B8C5066">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液压支架.液压支架控制器模型.液压支架控制器模型实例.状态字.跟机状态</w:t>
            </w:r>
          </w:p>
        </w:tc>
      </w:tr>
      <w:tr w14:paraId="0DAE3E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7F6592F">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B45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297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0x1017.0x0001.0x0001.6</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35EC00E6">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液压支架.液压支架控制器模型.液压支架控制器模型实例.状态字.硬件急停</w:t>
            </w:r>
          </w:p>
        </w:tc>
      </w:tr>
      <w:tr w14:paraId="32DEF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6EE1B91">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B1E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7CC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0x1017.0x0001.0x0001.7</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55AB3947">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液压支架.液压支架控制器模型.液压支架控制器模型实例.状态字.软件急停</w:t>
            </w:r>
          </w:p>
        </w:tc>
      </w:tr>
      <w:tr w14:paraId="0C3046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8443268">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E60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A46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0x1017.0x0001.0x0001.8</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34F57CC1">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液压支架.液压支架控制器模型.液压支架控制器模型实例.状态字.远控</w:t>
            </w:r>
          </w:p>
        </w:tc>
      </w:tr>
      <w:tr w14:paraId="40C4C0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63BF6DF">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2CB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403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0x1017.0x0001.0x0001.9</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64C8757C">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液压支架.液压支架控制器模型.液压支架控制器模型实例.状态字.遥控</w:t>
            </w:r>
          </w:p>
        </w:tc>
      </w:tr>
      <w:tr w14:paraId="341374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B1283E6">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4E1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892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0x1017.0x0001.0x0001.10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34EB5A3">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液压支架.液压支架控制器模型.液压支架控制器模型实例.状态字.远控中断</w:t>
            </w:r>
          </w:p>
        </w:tc>
      </w:tr>
      <w:tr w14:paraId="792BDE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37804AE">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0D4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7D2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8A50463">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液压支架.液压支架自动动作模型.液压支架自动动作模型实例.自动移架</w:t>
            </w:r>
          </w:p>
        </w:tc>
      </w:tr>
      <w:tr w14:paraId="56EB0E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9A02A83">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CF7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33F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2C7792E2">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液压支架.液压支架自动动作模型.液压支架自动动作模型实例.自动推溜</w:t>
            </w:r>
          </w:p>
        </w:tc>
      </w:tr>
      <w:tr w14:paraId="4BCE87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2F97717">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57C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8CC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0x1018.0x0001.0x0001.2</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3E4F753B">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液压支架.液压支架自动动作模型.液压支架自动动作模型实例.自动补压</w:t>
            </w:r>
          </w:p>
        </w:tc>
      </w:tr>
      <w:tr w14:paraId="624490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6C097C3">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3B7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67</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CA1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0x1018.0x0001.0x0001.3</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58FCD831">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液压支架.液压支架自动动作模型.液压支架自动动作模型实例.自动护帮（顶梁）</w:t>
            </w:r>
          </w:p>
        </w:tc>
      </w:tr>
      <w:tr w14:paraId="2D780D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7BC39E5">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2AC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5ED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0x1018.0x0001.0x0001.4</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7C3B2E41">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液压支架.液压支架自动动作模型.液压支架自动动作模型实例.自动一级、二级护帮（顶梁）</w:t>
            </w:r>
          </w:p>
        </w:tc>
      </w:tr>
      <w:tr w14:paraId="5EA697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25C1114">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56A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69</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CDA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0x1018.0x0001.0x0001.5</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28931181">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液压支架.液压支架自动动作模型.液压支架自动动作模型实例.自动一级、二级、三级护帮（顶梁）</w:t>
            </w:r>
          </w:p>
        </w:tc>
      </w:tr>
      <w:tr w14:paraId="320E2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82129C7">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2DA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D5C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0x1018.0x0001.0x0001.6</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71A026E7">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液压支架.液压支架自动动作模型.液压支架自动动作模型实例.自动拉溜</w:t>
            </w:r>
          </w:p>
        </w:tc>
      </w:tr>
      <w:tr w14:paraId="0524DB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36B81E0">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5B7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71</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D1A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0x1018.0x0001.0x0001.7</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5A107B2">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液压支架.液压支架自动动作模型.液压支架自动动作模型实例.自动放煤</w:t>
            </w:r>
          </w:p>
        </w:tc>
      </w:tr>
      <w:tr w14:paraId="00AA8B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AE32619">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BA9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72</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27C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0x1018.0x0001.0x0001.8</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56DEBD5B">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液压支架.液压支架自动动作模型.液压支架自动动作模型实例.自动拉后溜</w:t>
            </w:r>
          </w:p>
        </w:tc>
      </w:tr>
      <w:tr w14:paraId="0801D8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731B089">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5D2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73</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06F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0x1018.0x0001.0x0001.9</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55FCB00">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液压支架.液压支架自动动作模型.液压支架自动动作模型实例.自动反冲洗</w:t>
            </w:r>
          </w:p>
        </w:tc>
      </w:tr>
      <w:tr w14:paraId="25A26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EA2F3FF">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363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74</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8AD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0x1018.0x0001.0x0001.10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04F8C55">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液压支架.液压支架自动动作模型.液压支架自动动作模型实例.自动喷雾</w:t>
            </w:r>
          </w:p>
        </w:tc>
      </w:tr>
      <w:tr w14:paraId="41BA05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26A3261">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30C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C7D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0x1018.0x0001.0x0002.0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726F7BBC">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液压支架.液压支架自动动作模型.液压支架自动动作模型实例.自动移架执行.正常结束</w:t>
            </w:r>
          </w:p>
        </w:tc>
      </w:tr>
      <w:tr w14:paraId="3BD45B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ECF5A6D">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B19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76</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0CD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0x1018.0x0001.0x0002.1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6046E387">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液压支架.液压支架自动动作模型.液压支架自动动作模型实例.自动移架执行.行程传感器故障</w:t>
            </w:r>
          </w:p>
        </w:tc>
      </w:tr>
      <w:tr w14:paraId="14F0E7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3CA4525">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261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77</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C1B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0x1018.0x0001.0x0002.2</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293FBDE7">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液压支架.液压支架自动动作模型.液压支架自动动作模型实例.自动移架执行.被停止或急停中断</w:t>
            </w:r>
          </w:p>
        </w:tc>
      </w:tr>
      <w:tr w14:paraId="21EA4E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DA3F244">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DBD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214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0x1018.0x0001.0x0002.3</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0C5A6CEB">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液压支架.液压支架自动动作模型.液压支架自动动作模型实例.自动移架执行.压力传感器故障</w:t>
            </w:r>
          </w:p>
        </w:tc>
      </w:tr>
      <w:tr w14:paraId="1B21B3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9FF0CA3">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239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79</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902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0x1018.0x0001.0x0002.4</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6C41FF76">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液压支架.液压支架自动动作模型.液压支架自动动作模型实例.自动移架执行.距离采煤机太近</w:t>
            </w:r>
          </w:p>
        </w:tc>
      </w:tr>
      <w:tr w14:paraId="4462F9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8755148">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32B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2CC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0x1018.0x0001.0x0002.5</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2A592A85">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液压支架.液压支架自动动作模型.液压支架自动动作模型实例.自动移架执行.自动移架功能被禁止</w:t>
            </w:r>
          </w:p>
        </w:tc>
      </w:tr>
      <w:tr w14:paraId="4BA6B2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5E2C960">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A67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81</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F4A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0x1018.0x0001.0x0002.6</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54A92026">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液压支架.液压支架自动动作模型.液压支架自动动作模型实例.自动移架执行.已到移架目标值</w:t>
            </w:r>
          </w:p>
        </w:tc>
      </w:tr>
      <w:tr w14:paraId="7EA30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A899512">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18F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82</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FCD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0x1018.0x0001.0x0002.7</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1C17844B">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液压支架.液压支架自动动作模型.液压支架自动动作模型实例.自动移架执行.邻架锁定不成功</w:t>
            </w:r>
          </w:p>
        </w:tc>
      </w:tr>
      <w:tr w14:paraId="7EB4CD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7CD085A">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B86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83</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17A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0x1018.0x0001.0x0002.8</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AC78227">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液压支架.液压支架自动动作模型.液压支架自动动作模型实例.自动移架执行.邻架不到过渡压力</w:t>
            </w:r>
          </w:p>
        </w:tc>
      </w:tr>
      <w:tr w14:paraId="71D613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03963AF">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DA1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84</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E05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0x1018.0x0001.0x0002.9</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6707578E">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液压支架.液压支架自动动作模型.液压支架自动动作模型实例.自动移架执行.卸压不到移架压力</w:t>
            </w:r>
          </w:p>
        </w:tc>
      </w:tr>
      <w:tr w14:paraId="19642B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BD933AE">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962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C51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0x1018.0x0001.0x0002.10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57E84AC1">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液压支架.液压支架自动动作模型.液压支架自动动作模型实例.自动移架执行.位移架到目标值</w:t>
            </w:r>
          </w:p>
        </w:tc>
      </w:tr>
      <w:tr w14:paraId="43C272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4E5ED30">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C04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86</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4BA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0x1018.0x0001.0x0002.11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1565A0F4">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液压支架.液压支架自动动作模型.液压支架自动动作模型实例.自动移架执行.升柱不到过渡压力</w:t>
            </w:r>
          </w:p>
        </w:tc>
      </w:tr>
      <w:tr w14:paraId="222197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A7FE8E1">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A9A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87</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33F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0x1018.0x0001.0x0002.12</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7D35F274">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液压支架.液压支架自动动作模型.液压支架自动动作模型实例.自动移架执行.升柱不到初撑压力</w:t>
            </w:r>
          </w:p>
        </w:tc>
      </w:tr>
      <w:tr w14:paraId="4C9352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3F2079B">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61C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88</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37C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0x1018.0x0001.0x0003.0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0A032B22">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液压支架.液压支架自动动作模型.液压支架自动动作模型实例.自动推溜执行.正常结束</w:t>
            </w:r>
          </w:p>
        </w:tc>
      </w:tr>
      <w:tr w14:paraId="0C67AC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B963947">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F2A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89</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634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0x1018.0x0001.0x0003.1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652A9A65">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液压支架.液压支架自动动作模型.液压支架自动动作模型实例.自动推溜执行.行程传感器故障</w:t>
            </w:r>
          </w:p>
        </w:tc>
      </w:tr>
      <w:tr w14:paraId="32A80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86AAC24">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913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295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0x1018.0x0001.0x0003.2</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792950AF">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液压支架.液压支架自动动作模型.液压支架自动动作模型实例.自动推溜执行.被停止或急停中断</w:t>
            </w:r>
          </w:p>
        </w:tc>
      </w:tr>
      <w:tr w14:paraId="13DE0B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FCC8A24">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6A1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91</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7D6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0x1018.0x0001.0x0003.3</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E7E6162">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液压支架.液压支架自动动作模型.液压支架自动动作模型实例.自动推溜执行.压力传感器故障</w:t>
            </w:r>
          </w:p>
        </w:tc>
      </w:tr>
      <w:tr w14:paraId="78B6F3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C39903F">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376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92</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587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0x1018.0x0001.0x0003.4</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231E1E23">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液压支架.液压支架自动动作模型.液压支架自动动作模型实例.自动推溜执行.距离采煤机太近</w:t>
            </w:r>
          </w:p>
        </w:tc>
      </w:tr>
      <w:tr w14:paraId="71DF33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6ED7AD1">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4D7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93</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E3B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0x1018.0x0001.0x0003.5</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2BF2FADC">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液压支架.液压支架自动动作模型.液压支架自动动作模型实例.自动推溜执行.推溜油缸保护</w:t>
            </w:r>
          </w:p>
        </w:tc>
      </w:tr>
      <w:tr w14:paraId="4ABAC4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103F81E">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58D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94</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81F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0x1018.0x0001.0x0003.6</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0F9469E4">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液压支架.液压支架自动动作模型.液压支架自动动作模型实例.自动推溜执行.未推溜已到目标值</w:t>
            </w:r>
          </w:p>
        </w:tc>
      </w:tr>
      <w:tr w14:paraId="08EEF7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E082CB8">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40B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866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0x1018.0x0001.0x0003.7</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65B40D84">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液压支架.液压支架自动动作模型.液压支架自动动作模型实例.自动推溜执行.停止推溜架数保护</w:t>
            </w:r>
          </w:p>
        </w:tc>
      </w:tr>
      <w:tr w14:paraId="37A86C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C914258">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781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96</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6DE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0x1018.0x0001.0x0003.8</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368B0F9A">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液压支架.液压支架自动动作模型.液压支架自动动作模型实例.自动推溜执行.立柱压力过低</w:t>
            </w:r>
          </w:p>
        </w:tc>
      </w:tr>
      <w:tr w14:paraId="7BBC7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9D4E26A">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36B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2D0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0x1018.0x0001.0x0003.9</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7AC6D5FD">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液压支架.液压支架自动动作模型.液压支架自动动作模型实例.自动推溜执行.推溜未到目标值</w:t>
            </w:r>
          </w:p>
        </w:tc>
      </w:tr>
      <w:tr w14:paraId="644C78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95D68F0">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D74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98</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1CC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0x1018.0x0001.0x0003.10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75C4B417">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液压支架.液压支架自动动作模型.液压支架自动动作模型实例.自动推溜执行.本架自动推溜被禁止</w:t>
            </w:r>
          </w:p>
        </w:tc>
      </w:tr>
      <w:tr w14:paraId="789846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745A3A9">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E17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24B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0x1018.0x0001.0x0003.11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6D7AD8BF">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液压支架.液压支架自动动作模型.液压支架自动动作模型实例.自动推溜执行.成组推溜被禁止</w:t>
            </w:r>
          </w:p>
        </w:tc>
      </w:tr>
      <w:tr w14:paraId="0AAA36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FCF2B63">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F36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D30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0x1018.0x0001.0x0003.12</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29EA7DB0">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液压支架.液压支架自动动作模型.液压支架自动动作模型实例.自动推溜执行.运输机停止推溜保护</w:t>
            </w:r>
          </w:p>
        </w:tc>
      </w:tr>
      <w:tr w14:paraId="361DB6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AAA59CB">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E8A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101</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281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0x1018.0x0001.0x0003.13</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22C7CC05">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液压支架.液压支架自动动作模型.液压支架自动动作模型实例.自动推溜执行.运输机超出目标保护</w:t>
            </w:r>
          </w:p>
        </w:tc>
      </w:tr>
      <w:tr w14:paraId="5B91D1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877CCC4">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9B6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102</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7F8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0x1018.0x0001.0x0004.0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122486DA">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液压支架.液压支架自动动作模型.液压支架自动动作模型实例.自动补压执行.正常结束</w:t>
            </w:r>
          </w:p>
        </w:tc>
      </w:tr>
      <w:tr w14:paraId="1B2485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7C1B581">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837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103</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AB4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0x1018.0x0001.0x0004.1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774D2ED3">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液压支架.液压支架自动动作模型.液压支架自动动作模型实例.自动补压执行.压力传感器故障</w:t>
            </w:r>
          </w:p>
        </w:tc>
      </w:tr>
      <w:tr w14:paraId="2A8D25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790D60E">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DF9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104</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A20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0x1018.0x0001.0x0004.2</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7EFF88BA">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液压支架.液压支架自动动作模型.液压支架自动动作模型实例.自动补压执行.补压次数超限</w:t>
            </w:r>
          </w:p>
        </w:tc>
      </w:tr>
      <w:tr w14:paraId="6EB9E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B76DE02">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57B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105</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1E2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0x1018.0x0001.0x0004.3</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7D427592">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液压支架.液压支架自动动作模型.液压支架自动动作模型实例.自动补压执行.补压超时</w:t>
            </w:r>
          </w:p>
        </w:tc>
      </w:tr>
      <w:tr w14:paraId="518FBF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A5C0B78">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8E1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106</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EA1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0x1018.0x0001.0x0005.0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56DA11F9">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液压支架.液压支架自动动作模型.液压支架自动动作模型实例.自动护帮执行.正常结束</w:t>
            </w:r>
          </w:p>
        </w:tc>
      </w:tr>
      <w:tr w14:paraId="5CECB7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50A3665">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A96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107</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92F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0x1018.0x0001.0x0005.1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1A56394C">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液压支架.液压支架自动动作模型.液压支架自动动作模型实例.自动护帮执行.被停止或急停中断</w:t>
            </w:r>
          </w:p>
        </w:tc>
      </w:tr>
      <w:tr w14:paraId="68999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127BD16">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16E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108</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8D2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0x1018.0x0001.0x0005.2</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795BCBA2">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液压支架.液压支架自动动作模型.液压支架自动动作模型实例.自动护帮执行.距离采煤机太近</w:t>
            </w:r>
          </w:p>
        </w:tc>
      </w:tr>
      <w:tr w14:paraId="202CCD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BF0797C">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EAC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109</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032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0x1018.0x0001.0x0005.3</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2E42AEA8">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液压支架.液压支架自动动作模型.液压支架自动动作模型实例.自动护帮执行.顶梁自动化被禁止</w:t>
            </w:r>
          </w:p>
        </w:tc>
      </w:tr>
      <w:tr w14:paraId="33280C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24FF7EE">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9E4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A3B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0x1018.0x0001.0x0006.0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3A5EB747">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液压支架.液压支架自动动作模型.液压支架自动动作模型实例.自动拉溜执行.正常结束</w:t>
            </w:r>
          </w:p>
        </w:tc>
      </w:tr>
      <w:tr w14:paraId="41A613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5077FF3">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019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111</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B11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0x1018.0x0001.0x0006.1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782BF847">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液压支架.液压支架自动动作模型.液压支架自动动作模型实例.自动拉溜执行.行程传感器故障</w:t>
            </w:r>
          </w:p>
        </w:tc>
      </w:tr>
      <w:tr w14:paraId="2DBF13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C85C7B2">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3E6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112</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A0F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0x1018.0x0001.0x0006.2</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31A0013D">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液压支架.液压支架自动动作模型.液压支架自动动作模型实例.自动拉溜执行.被停止或急停中断</w:t>
            </w:r>
          </w:p>
        </w:tc>
      </w:tr>
      <w:tr w14:paraId="7DDB3C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CD6F7AD">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F21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6B9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0x1018.0x0001.0x0006.3</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5877A7FE">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液压支架.液压支架自动动作模型.液压支架自动动作模型实例.自动拉溜执行.压力传感器故障</w:t>
            </w:r>
          </w:p>
        </w:tc>
      </w:tr>
      <w:tr w14:paraId="41548C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4C59AB9">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1F6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114</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4BC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0x1018.0x0001.0x0006.4</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116610EE">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液压支架.液压支架自动动作模型.液压支架自动动作模型实例.自动拉溜执行.距离采煤机太近</w:t>
            </w:r>
          </w:p>
        </w:tc>
      </w:tr>
      <w:tr w14:paraId="071343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1D8736F">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FC4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115</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A0D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0x1018.0x0001.0x0006.5</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11179BA">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液压支架.液压支架自动动作模型.液压支架自动动作模型实例.自动拉溜执行.停止拉溜保护</w:t>
            </w:r>
          </w:p>
        </w:tc>
      </w:tr>
      <w:tr w14:paraId="4E0696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1CA7E6B">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97D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116</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42E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0x1018.0x0001.0x0006.6</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0D513A6">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液压支架.液压支架自动动作模型.液压支架自动动作模型实例.自动拉溜执行.拉溜超时保护</w:t>
            </w:r>
          </w:p>
        </w:tc>
      </w:tr>
      <w:tr w14:paraId="1CF9B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E518399">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B13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26D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0x1019.0x0001.0x0001.0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6847472F">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液压支架.立柱模型.支架前立柱模型实例.状态字.伸</w:t>
            </w:r>
          </w:p>
        </w:tc>
      </w:tr>
      <w:tr w14:paraId="6302A0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8DEB6D7">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D62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031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0x1019.0x0001.0x0001.1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156ED50B">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液压支架.立柱模型.支架前立柱模型实例.状态字.收</w:t>
            </w:r>
          </w:p>
        </w:tc>
      </w:tr>
      <w:tr w14:paraId="7344CD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9252EF8">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C50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8FE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0x1019.0x0002.0x0001.0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6CFAF7EC">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液压支架.立柱模型.支架后立柱模型实例.状态字.伸</w:t>
            </w:r>
          </w:p>
        </w:tc>
      </w:tr>
      <w:tr w14:paraId="69CF5F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DED55B1">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AB7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592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0x1019.0x0002.0x0001.1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211C042C">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液压支架.立柱模型.支架后立柱模型实例.状态字.收</w:t>
            </w:r>
          </w:p>
        </w:tc>
      </w:tr>
      <w:tr w14:paraId="3126CA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55B7322">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D52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C65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0x1019.0x0003.0x0001.0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007412EC">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液压支架.立柱模型.支架立柱模型实例3.状态字.伸</w:t>
            </w:r>
          </w:p>
        </w:tc>
      </w:tr>
      <w:tr w14:paraId="2FD302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AB6CE01">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D24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E9A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0x1019.0x0003.0x0001.1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24646E90">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液压支架.立柱模型.支架立柱模型实例3.状态字.收</w:t>
            </w:r>
          </w:p>
        </w:tc>
      </w:tr>
      <w:tr w14:paraId="54DC4C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8A835CA">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0E4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6E3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0x1019.0x0004.0x0001.0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5A584F6A">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液压支架.立柱模型.支架立柱模型实例4.状态字.伸</w:t>
            </w:r>
          </w:p>
        </w:tc>
      </w:tr>
      <w:tr w14:paraId="1F0C13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73EC3E4">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E47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849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0x1019.0x0004.0x0001.1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53B63B92">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液压支架.立柱模型.支架立柱模型实例4.状态字.收</w:t>
            </w:r>
          </w:p>
        </w:tc>
      </w:tr>
      <w:tr w14:paraId="18396E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F8C16CD">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EA2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867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0x101A.0x0001.0x0001.0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2DF042F">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液压支架.护帮板模型.一级护帮板模型实例.状态字.伸</w:t>
            </w:r>
          </w:p>
        </w:tc>
      </w:tr>
      <w:tr w14:paraId="084E3F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2D80F44">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8EA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076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0x101A.0x0001.0x0001.1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28E900A4">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液压支架.护帮板模型.一级护帮板模型实例.状态字.收</w:t>
            </w:r>
          </w:p>
        </w:tc>
      </w:tr>
      <w:tr w14:paraId="0ECCBF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99F1EF7">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8DC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127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0x101A.0x0002.0x0001.0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504AE94F">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液压支架.护帮板模型.二级护帮板模型实例.状态字.伸</w:t>
            </w:r>
          </w:p>
        </w:tc>
      </w:tr>
      <w:tr w14:paraId="3D0559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7269412">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914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16C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0x101A.0x0002.0x0001.1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F94D25D">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液压支架.护帮板模型.二级护帮板模型实例.状态字.收</w:t>
            </w:r>
          </w:p>
        </w:tc>
      </w:tr>
      <w:tr w14:paraId="3A4653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B0B8CAD">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0EC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335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0x101A.0x0003.0x0001.0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12F0053D">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液压支架.护帮板模型.三级护帮板模型实例.状态字.伸</w:t>
            </w:r>
          </w:p>
        </w:tc>
      </w:tr>
      <w:tr w14:paraId="6B1146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91BD888">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3FC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076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0x101A.0x0003.0x0001.1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FC73DEA">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液压支架.护帮板模型.三级护帮板模型实例.状态字.收</w:t>
            </w:r>
          </w:p>
        </w:tc>
      </w:tr>
      <w:tr w14:paraId="721906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E23C7ED">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28D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71F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0x101A.0x0004.0x0001.0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1DD52004">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液压支架.护帮板模型.后护帮板模型实例.状态字.伸</w:t>
            </w:r>
          </w:p>
        </w:tc>
      </w:tr>
      <w:tr w14:paraId="58A911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80B13C9">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F85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877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0x101A.0x0004.0x0001.1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24429350">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液压支架.护帮板模型.后护帮板模型实例.状态字.收</w:t>
            </w:r>
          </w:p>
        </w:tc>
      </w:tr>
      <w:tr w14:paraId="4D6974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76BEA8F">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327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B17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0x101B.0x0001.0x0001.0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1096454B">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液压支架.支架推移模型.支架推移模型实例.状态字.推移伸</w:t>
            </w:r>
          </w:p>
        </w:tc>
      </w:tr>
      <w:tr w14:paraId="50958D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3F01726">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330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BB0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0x101B.0x0001.0x0001.1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59E3AECD">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液压支架.支架推移模型.支架推移模型实例.状态字.推移收</w:t>
            </w:r>
          </w:p>
        </w:tc>
      </w:tr>
      <w:tr w14:paraId="304A54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752D4D9">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64D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222</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3D4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0x101C.0x0001.0x0001.0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6FEB122A">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液压支架.支架照明灯模型.支架照明灯模型实例.状态字.照明灯状态</w:t>
            </w:r>
          </w:p>
        </w:tc>
      </w:tr>
      <w:tr w14:paraId="1F6973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76B25EC">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6B4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223</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5E2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0x101C.0x0001.0x0001.1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9B1CFA3">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液压支架.支架照明灯模型.支架照明灯模型实例.状态字.运动侦测投撤</w:t>
            </w:r>
          </w:p>
        </w:tc>
      </w:tr>
      <w:tr w14:paraId="26C0DA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33078DE">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474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224</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5EF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0x101C.0x0001.0x0002.0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1C52D710">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液压支架.支架照明灯模型.支架照明灯模型实例.故障字.照明灯故障</w:t>
            </w:r>
          </w:p>
        </w:tc>
      </w:tr>
      <w:tr w14:paraId="5D17D1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70E7405">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29B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117</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B4F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0x1500.0x0001.0x0001.0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502E140E">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液压支架.红外线传感器模型.红外线传感器.传感器状态</w:t>
            </w:r>
          </w:p>
        </w:tc>
      </w:tr>
      <w:tr w14:paraId="6AFFCA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4A4FE74">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7BE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118</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F25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0x1500.0x0001.0x0001.1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2DB2ED30">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液压支架.红外线传感器模型.红外线传感器.传感器投撤</w:t>
            </w:r>
          </w:p>
        </w:tc>
      </w:tr>
      <w:tr w14:paraId="153ED2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D4D0682">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450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119</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A63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0x1500.0x0001.0x0002.0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3475164A">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液压支架.红外线传感器模型.红外线传感器.传感器故障</w:t>
            </w:r>
          </w:p>
        </w:tc>
      </w:tr>
      <w:tr w14:paraId="3BC5F5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A493265">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9A1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410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0x1500.0x0002.0x0001.0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32F63A2C">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液压支架.红外线传感器模型.支架照明灯集成红外线传感器.传感器状态</w:t>
            </w:r>
          </w:p>
        </w:tc>
      </w:tr>
      <w:tr w14:paraId="5B7BC2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78B77AA">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138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121</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10F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0x1500.0x0002.0x0001.1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66971B38">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液压支架.红外线传感器模型.支架照明灯集成红外线传感器.传感器投撤</w:t>
            </w:r>
          </w:p>
        </w:tc>
      </w:tr>
      <w:tr w14:paraId="43913D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EAD0371">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EFD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122</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6EA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0x1500.0x0002.0x0002.0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0FCC9674">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液压支架.红外线传感器模型.支架照明灯集成红外线传感器.传感器故障</w:t>
            </w:r>
          </w:p>
        </w:tc>
      </w:tr>
      <w:tr w14:paraId="47134F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CAAD5F7">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D60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123</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C7B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0x1501.0x0001.0x0001.0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D21B8ED">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液压支架.测距传感器模型.机头测距传感器模型实例.状态字.传感器状态</w:t>
            </w:r>
          </w:p>
        </w:tc>
      </w:tr>
      <w:tr w14:paraId="6FA1D3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3F7E376">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3F0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124</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719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0x1501.0x0001.0x0001.1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2642A576">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液压支架.测距传感器模型.机头测距传感器模型实例.状态字.传感器投撤</w:t>
            </w:r>
          </w:p>
        </w:tc>
      </w:tr>
      <w:tr w14:paraId="1F0514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53BE6B6">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0E3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125</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A79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0x1501.0x0001.0x0002.0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5978F455">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液压支架.测距传感器模型.机头测距传感器模型实例.故障字.传感器故障</w:t>
            </w:r>
          </w:p>
        </w:tc>
      </w:tr>
      <w:tr w14:paraId="2D32E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0B45A91">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CE8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126</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866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0x1501.0x0002.0x0001.0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075273AF">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液压支架.测距传感器模型.机尾测距传感器模型实例.状态字.传感器状态</w:t>
            </w:r>
          </w:p>
        </w:tc>
      </w:tr>
      <w:tr w14:paraId="3CE16A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0218F44">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563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127</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D01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0x1501.0x0002.0x0001.1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C7837BB">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液压支架.测距传感器模型.机尾测距传感器模型实例.状态字.传感器投撤</w:t>
            </w:r>
          </w:p>
        </w:tc>
      </w:tr>
      <w:tr w14:paraId="3F86A6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39D2C65">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806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128</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82A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0x1501.0x0002.0x0002.0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1B8E5B7D">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液压支架.测距传感器模型.机尾测距传感器模型实例.故障字.传感器故障</w:t>
            </w:r>
          </w:p>
        </w:tc>
      </w:tr>
      <w:tr w14:paraId="17E177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3D1BB2A">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5EF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129</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308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0x1503.0x0001.0x0001.0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30AC59C6">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液压支架.行程（位移）传感器模型.前溜行程传感器模型实例.状态字.传感器状态</w:t>
            </w:r>
          </w:p>
        </w:tc>
      </w:tr>
      <w:tr w14:paraId="38956B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2EF1B1B">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127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130</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3C8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0x1503.0x0001.0x0001.1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6B63AAC8">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液压支架.行程（位移）传感器模型.前溜行程传感器模型实例.状态字.传感器投撤</w:t>
            </w:r>
          </w:p>
        </w:tc>
      </w:tr>
      <w:tr w14:paraId="544009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A5CE106">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105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131</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B6E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0x1503.0x0001.0x0002.0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2EEE4BC2">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液压支架.行程（位移）传感器模型.前溜行程传感器模型实例.故障字.传感器故障</w:t>
            </w:r>
          </w:p>
        </w:tc>
      </w:tr>
      <w:tr w14:paraId="40D24D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5EFFECE">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27F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132</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ED9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0x1503.0x0002.0x0001.0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3FDCBDEB">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液压支架.行程（位移）传感器模型.后溜行程传感器模型实例.状态字.传感器状态</w:t>
            </w:r>
          </w:p>
        </w:tc>
      </w:tr>
      <w:tr w14:paraId="57EB5E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399150F">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DF5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133</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22B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0x1503.0x0002.0x0001.1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05345866">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液压支架.行程（位移）传感器模型.后溜行程传感器模型实例.状态字.传感器投撤</w:t>
            </w:r>
          </w:p>
        </w:tc>
      </w:tr>
      <w:tr w14:paraId="4251FE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82AA452">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838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134</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A33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0x1503.0x0002.0x0002.0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35C85790">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液压支架.行程（位移）传感器模型.后溜行程传感器模型实例.故障字.传感器故障</w:t>
            </w:r>
          </w:p>
        </w:tc>
      </w:tr>
      <w:tr w14:paraId="549236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78B3F63">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B35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135</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DA4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0x1503.0x0003.0x0001.0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D2E0107">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液压支架.行程（位移）传感器模型.伸缩梁行程传感器模型实例.状态字.传感器状态</w:t>
            </w:r>
          </w:p>
        </w:tc>
      </w:tr>
      <w:tr w14:paraId="6320D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60D9B28">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E21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136</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0D6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0x1503.0x0003.0x0001.1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288201FF">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液压支架.行程（位移）传感器模型.伸缩梁行程传感器模型实例.状态字.传感器投撤</w:t>
            </w:r>
          </w:p>
        </w:tc>
      </w:tr>
      <w:tr w14:paraId="3AA98A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B9D7B04">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A63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137</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80D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0x1503.0x0003.0x0002.0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3EFDF0FB">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液压支架.行程（位移）传感器模型.伸缩梁行程传感器模型实例.故障字.传感器故障</w:t>
            </w:r>
          </w:p>
        </w:tc>
      </w:tr>
      <w:tr w14:paraId="65D565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A7CBA6F">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5F7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138</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2E3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0x1503.0x0004.0x0001.0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B18DCC9">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液压支架.行程（位移）传感器模型.插板行程传感器模型实例.状态字.传感器状态</w:t>
            </w:r>
          </w:p>
        </w:tc>
      </w:tr>
      <w:tr w14:paraId="35A0B0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1C3F92B">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9EF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139</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F76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0x1503.0x0004.0x0001.1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59A13F38">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液压支架.行程（位移）传感器模型.插板行程传感器模型实例.状态字.传感器投撤</w:t>
            </w:r>
          </w:p>
        </w:tc>
      </w:tr>
      <w:tr w14:paraId="0D44C8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F2B0830">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D61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140</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71F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0x1503.0x0004.0x0002.0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5EA630A">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液压支架.行程（位移）传感器模型.插板行程传感器模型实例.故障字.传感器故障</w:t>
            </w:r>
          </w:p>
        </w:tc>
      </w:tr>
      <w:tr w14:paraId="2569C7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7A80F65">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891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141</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233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0x1503.0x0005.0x0001.0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38D62A7F">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液压支架.行程（位移）传感器模型.一级护帮行程传感器模型实例.状态字.传感器状态</w:t>
            </w:r>
          </w:p>
        </w:tc>
      </w:tr>
      <w:tr w14:paraId="166738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A67F417">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F6C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142</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36F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0x1503.0x0005.0x0001.1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52064A75">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液压支架.行程（位移）传感器模型.一级护帮行程传感器模型实例.状态字.传感器投撤</w:t>
            </w:r>
          </w:p>
        </w:tc>
      </w:tr>
      <w:tr w14:paraId="5DA2A6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E38F67D">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644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143</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44F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0x1503.0x0005.0x0002.0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00F57FCA">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液压支架.行程（位移）传感器模型.一级护帮行程传感器模型实例.故障字.传感器故障</w:t>
            </w:r>
          </w:p>
        </w:tc>
      </w:tr>
      <w:tr w14:paraId="027C1C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BC092D4">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BE9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144</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94B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0x1504.0x0001.0x0001.0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EFE23E9">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液压支架.角度传感器模型.底座角度传感器模型实例.状态字.传感器状态</w:t>
            </w:r>
          </w:p>
        </w:tc>
      </w:tr>
      <w:tr w14:paraId="7852E7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2279497">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9B0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145</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1C0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0x1504.0x0001.0x0001.1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87EE7AD">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液压支架.角度传感器模型.底座角度传感器模型实例.状态字.传感器投撤</w:t>
            </w:r>
          </w:p>
        </w:tc>
      </w:tr>
      <w:tr w14:paraId="429239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71737FA">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50B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146</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46A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0x1504.0x0001.0x0002.0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6DD682E8">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液压支架.角度传感器模型.底座角度传感器模型实例.故障字.传感器故障</w:t>
            </w:r>
          </w:p>
        </w:tc>
      </w:tr>
      <w:tr w14:paraId="7C22E6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3A8791F">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6F8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147</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50A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0x1504.0x0002.0x0001.0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FDD9F4C">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液压支架.角度传感器模型.顶梁角度传感器模型实例.状态字.传感器状态</w:t>
            </w:r>
          </w:p>
        </w:tc>
      </w:tr>
      <w:tr w14:paraId="778F8D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89587DF">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DB3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148</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FB9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0x1504.0x0002.0x0001.1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1DC0F06E">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液压支架.角度传感器模型.顶梁角度传感器模型实例.状态字.传感器投撤</w:t>
            </w:r>
          </w:p>
        </w:tc>
      </w:tr>
      <w:tr w14:paraId="5E613E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8E0514C">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009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149</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E68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0x1504.0x0002.0x0002.0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25278A0">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液压支架.角度传感器模型.顶梁角度传感器模型实例.故障字.传感器故障</w:t>
            </w:r>
          </w:p>
        </w:tc>
      </w:tr>
      <w:tr w14:paraId="10AF78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8D84364">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D8C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150</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F1C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0x1504.0x0003.0x0001.0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1F1145A2">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液压支架.角度传感器模型.前梁角度传感器模型实例.状态字.传感器状态</w:t>
            </w:r>
          </w:p>
        </w:tc>
      </w:tr>
      <w:tr w14:paraId="7EDE0C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44A2AB9">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68D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151</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A90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0x1504.0x0003.0x0001.1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658A2698">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液压支架.角度传感器模型.前梁角度传感器模型实例.状态字.传感器投撤</w:t>
            </w:r>
          </w:p>
        </w:tc>
      </w:tr>
      <w:tr w14:paraId="10E39D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305A4E5">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B90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152</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EB3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0x1504.0x0003.0x0002.0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7C4404D2">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液压支架.角度传感器模型.前梁角度传感器模型实例.故障字.传感器故障</w:t>
            </w:r>
          </w:p>
        </w:tc>
      </w:tr>
      <w:tr w14:paraId="5211E9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1F771E3">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A07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153</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81C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0x1504.0x0004.0x0001.0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6C58856E">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液压支架.角度传感器模型.掩护梁角度传感器模型实例.状态字.传感器状态</w:t>
            </w:r>
          </w:p>
        </w:tc>
      </w:tr>
      <w:tr w14:paraId="1DE3D4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39C7B3C">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DE6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154</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0AB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0x1504.0x0004.0x0001.1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35BB4BFB">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液压支架.角度传感器模型.掩护梁角度传感器模型实例.状态字.传感器投撤</w:t>
            </w:r>
          </w:p>
        </w:tc>
      </w:tr>
      <w:tr w14:paraId="2841DD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96A1A64">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483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155</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523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0x1504.0x0004.0x0002.0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38E26891">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液压支架.角度传感器模型.掩护梁角度传感器模型实例.故障字.传感器故障</w:t>
            </w:r>
          </w:p>
        </w:tc>
      </w:tr>
      <w:tr w14:paraId="35AE9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271B9AF">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43E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156</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D22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0x1504.0x0005.0x0001.0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6A0E9771">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液压支架.角度传感器模型.尾梁角度传感器模型实例.状态字.传感器状态</w:t>
            </w:r>
          </w:p>
        </w:tc>
      </w:tr>
      <w:tr w14:paraId="093C87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CAA507A">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88D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157</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05D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0x1504.0x0005.0x0001.1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21B92401">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液压支架.角度传感器模型.尾梁角度传感器模型实例.状态字.传感器投撤</w:t>
            </w:r>
          </w:p>
        </w:tc>
      </w:tr>
      <w:tr w14:paraId="269B90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3B36441">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CE7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158</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EAA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0x1504.0x0005.0x0002.0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3701A17F">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液压支架.角度传感器模型.尾梁角度传感器模型实例.故障字.传感器故障</w:t>
            </w:r>
          </w:p>
        </w:tc>
      </w:tr>
      <w:tr w14:paraId="18D69A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044123E">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941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159</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F12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0x1504.0x0006.0x0001.0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6C50B404">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液压支架.角度传感器模型.一级护帮角度传感器模型实例.状态字.传感器状态</w:t>
            </w:r>
          </w:p>
        </w:tc>
      </w:tr>
      <w:tr w14:paraId="5E15A2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8F08A60">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362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160</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46D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0x1504.0x0006.0x0001.1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32D4B8C2">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液压支架.角度传感器模型.一级护帮角度传感器模型实例.状态字.传感器投撤</w:t>
            </w:r>
          </w:p>
        </w:tc>
      </w:tr>
      <w:tr w14:paraId="0FFA0A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F21EBC3">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DB0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161</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E05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0x1504.0x0006.0x0002.0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3282AAD3">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液压支架.角度传感器模型.一级护帮角度传感器模型实例.故障字.传感器故障</w:t>
            </w:r>
          </w:p>
        </w:tc>
      </w:tr>
      <w:tr w14:paraId="232DED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32288CD">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655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162</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6BB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0x1504.0x0007.0x0001.0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70621126">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液压支架.角度传感器模型.二级护帮角度传感器模型实例.状态字.传感器状态</w:t>
            </w:r>
          </w:p>
        </w:tc>
      </w:tr>
      <w:tr w14:paraId="3E5BF7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341680D">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39E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163</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D7C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0x1504.0x0007.0x0001.1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405BCC2">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液压支架.角度传感器模型.二级护帮角度传感器模型实例.状态字.传感器投撤</w:t>
            </w:r>
          </w:p>
        </w:tc>
      </w:tr>
      <w:tr w14:paraId="59AA70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494979C">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BDC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164</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8BC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0x1504.0x0007.0x0002.0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2FD7E6E0">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液压支架.角度传感器模型.二级护帮角度传感器模型实例.故障字.传感器故障</w:t>
            </w:r>
          </w:p>
        </w:tc>
      </w:tr>
      <w:tr w14:paraId="3968CD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AB2CD19">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D00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165</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76E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0x1504.0x0008.0x0001.0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674C1C36">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液压支架.角度传感器模型.三级护帮角度传感器模型实例.状态字.传感器状态</w:t>
            </w:r>
          </w:p>
        </w:tc>
      </w:tr>
      <w:tr w14:paraId="63C573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26CA399">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225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166</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EC1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0x1504.0x0008.0x0001.1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6E6A655B">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液压支架.角度传感器模型.三级护帮角度传感器模型实例.状态字.传感器投撤</w:t>
            </w:r>
          </w:p>
        </w:tc>
      </w:tr>
      <w:tr w14:paraId="4963E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3B8AD5D">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4B8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167</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947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0x1504.0x0008.0x0002.0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5DFE19EB">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液压支架.角度传感器模型.三级护帮角度传感器模型实例.故障字.传感器故障</w:t>
            </w:r>
          </w:p>
        </w:tc>
      </w:tr>
      <w:tr w14:paraId="2C779B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77AFAB4">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AC8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168</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245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0x1504.0x0009.0x0001.0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F9CB6E7">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液压支架.角度传感器模型.测高传感器集成角度传感器模型实例.状态字.传感器状态</w:t>
            </w:r>
          </w:p>
        </w:tc>
      </w:tr>
      <w:tr w14:paraId="79EE4E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BA9EB31">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2FD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169</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0A5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0x1504.0x0009.0x0001.1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1437080A">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液压支架.角度传感器模型.测高传感器集成角度传感器模型实例.状态字.传感器投撤</w:t>
            </w:r>
          </w:p>
        </w:tc>
      </w:tr>
      <w:tr w14:paraId="65EE5B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959D30E">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A37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170</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ABF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0x1504.0x0009.0x0002.0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11EB00C8">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液压支架.角度传感器模型.测高传感器集成角度传感器模型实例.故障字.传感器故障</w:t>
            </w:r>
          </w:p>
        </w:tc>
      </w:tr>
      <w:tr w14:paraId="7C58D8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14E3DBF">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67F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171</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1B7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0x1504.0x000A.0x0001.0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A789EF1">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液压支架.角度传感器模型.支架照明灯集成角度传感器模型实例.状态字.传感器状态</w:t>
            </w:r>
          </w:p>
        </w:tc>
      </w:tr>
      <w:tr w14:paraId="18BC8F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D0B2A4A">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CC0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172</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0D8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0x1504.0x000A.0x0001.1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226AF75F">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液压支架.角度传感器模型.支架照明灯集成角度传感器模型实例.状态字.传感器投撤</w:t>
            </w:r>
          </w:p>
        </w:tc>
      </w:tr>
      <w:tr w14:paraId="7FEAB3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848F655">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03D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173</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416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0x1504.0x000A.0x0002.0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A8EF1AF">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液压支架.角度传感器模型.支架照明灯集成角度传感器模型实例.故障字.传感器故障</w:t>
            </w:r>
          </w:p>
        </w:tc>
      </w:tr>
      <w:tr w14:paraId="081CC3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B766243">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991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174</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2AB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0x1505.0x0001.0x0001.0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0E5F8E99">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液压支架.振动传感器模型.顶梁振动传感器模型实例.状态字.传感器状态</w:t>
            </w:r>
          </w:p>
        </w:tc>
      </w:tr>
      <w:tr w14:paraId="11A3BA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9E01BFA">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981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175</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3B3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0x1505.0x0001.0x0001.1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0142029F">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液压支架.振动传感器模型.顶梁振动传感器模型实例.状态字.传感器投撤</w:t>
            </w:r>
          </w:p>
        </w:tc>
      </w:tr>
      <w:tr w14:paraId="69386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30EB247">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62E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176</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79B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0x1505.0x0001.0x0002.0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1BA76ECF">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液压支架.振动传感器模型.顶梁振动传感器模型实例.故障字.传感器故障</w:t>
            </w:r>
          </w:p>
        </w:tc>
      </w:tr>
      <w:tr w14:paraId="49C9D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B0577CA">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D50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177</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60E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0x1505.0x0002.0x0001.0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539B16E2">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液压支架.振动传感器模型.尾梁振动传感器模型实例.状态字.传感器状态</w:t>
            </w:r>
          </w:p>
        </w:tc>
      </w:tr>
      <w:tr w14:paraId="2FCE96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6DA94CD">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3AF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178</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2E7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0x1505.0x0002.0x0001.1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1733B165">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液压支架.振动传感器模型.尾梁振动传感器模型实例.状态字.传感器投撤</w:t>
            </w:r>
          </w:p>
        </w:tc>
      </w:tr>
      <w:tr w14:paraId="63F7C5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D834F51">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DDD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179</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7CA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0x1505.0x0002.0x0002.0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0DB0AA46">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液压支架.振动传感器模型.尾梁振动传感器模型实例.故障字.传感器故障</w:t>
            </w:r>
          </w:p>
        </w:tc>
      </w:tr>
      <w:tr w14:paraId="71CA1C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C73C4D6">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AC1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180</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917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0x1505.0x0003.0x0001.0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579F362B">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液压支架.振动传感器模型.后溜振动传感器模型实例.状态字.传感器状态</w:t>
            </w:r>
          </w:p>
        </w:tc>
      </w:tr>
      <w:tr w14:paraId="5DF196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4120BE1">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1E3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181</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9F9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0x1505.0x0003.0x0001.1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2E159566">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液压支架.振动传感器模型.后溜振动传感器模型实例.状态字.传感器投撤</w:t>
            </w:r>
          </w:p>
        </w:tc>
      </w:tr>
      <w:tr w14:paraId="12D031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20005E3">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D1F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182</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FFC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0x1505.0x0003.0x0002.0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2914052">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液压支架.振动传感器模型.后溜振动传感器模型实例.故障字.传感器故障</w:t>
            </w:r>
          </w:p>
        </w:tc>
      </w:tr>
      <w:tr w14:paraId="4461C5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50CAB90">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503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183</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BDD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0x1505.0x0004.0x0001.0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15ACC96F">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液压支架.振动传感器模型.巷道壁振动传感器模型实例.状态字.传感器状态</w:t>
            </w:r>
          </w:p>
        </w:tc>
      </w:tr>
      <w:tr w14:paraId="0CC548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BD6D6FB">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042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184</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F0C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0x1505.0x0004.0x0001.1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3E687425">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液压支架.振动传感器模型.巷道壁振动传感器模型实例.状态字.传感器投撤</w:t>
            </w:r>
          </w:p>
        </w:tc>
      </w:tr>
      <w:tr w14:paraId="2BA73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07A642B">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166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185</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213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0x1505.0x0004.0x0002.0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1C853F0E">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液压支架.振动传感器模型.巷道壁振动传感器模型实例.故障字.传感器故障</w:t>
            </w:r>
          </w:p>
        </w:tc>
      </w:tr>
      <w:tr w14:paraId="282AB0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575168E">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4A5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186</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EDC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0x1508.0x0001.0x0001.0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3B1242ED">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液压支架.压力传感器模型.前柱压力传感器模型实例.状态字.传感器状态</w:t>
            </w:r>
          </w:p>
        </w:tc>
      </w:tr>
      <w:tr w14:paraId="5BFC57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B8A3E07">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607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187</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81A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0x1508.0x0001.0x0001.1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02249189">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液压支架.压力传感器模型.前柱压力传感器模型实例.状态字.传感器投撤</w:t>
            </w:r>
          </w:p>
        </w:tc>
      </w:tr>
      <w:tr w14:paraId="4849E1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C7E536F">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6ED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188</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09A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0x1508.0x0001.0x0002.0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36F13373">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液压支架.压力传感器模型.前柱压力传感器模型实例.故障字.传感器故障</w:t>
            </w:r>
          </w:p>
        </w:tc>
      </w:tr>
      <w:tr w14:paraId="23E94E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245D408">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560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189</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C63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0x1508.0x0002.0x0001.0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217818B0">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液压支架.压力传感器模型.后柱压力传感器模型实例.状态字.传感器状态</w:t>
            </w:r>
          </w:p>
        </w:tc>
      </w:tr>
      <w:tr w14:paraId="33B9B9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4143154">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77F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190</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567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0x1508.0x0002.0x0001.1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2B292FFF">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液压支架.压力传感器模型.后柱压力传感器模型实例.状态字.传感器投撤</w:t>
            </w:r>
          </w:p>
        </w:tc>
      </w:tr>
      <w:tr w14:paraId="085B81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D918D83">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49C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191</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F51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0x1508.0x0002.0x0002.0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3D5CBA74">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液压支架.压力传感器模型.后柱压力传感器模型实例.故障字.传感器故障</w:t>
            </w:r>
          </w:p>
        </w:tc>
      </w:tr>
      <w:tr w14:paraId="5BD40D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04E2983">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2C3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192</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BF6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0x1508.0x0003.0x0001.0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7CEF014C">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液压支架.压力传感器模型.左前柱压力传感器模型实例.状态字.传感器状态</w:t>
            </w:r>
          </w:p>
        </w:tc>
      </w:tr>
      <w:tr w14:paraId="173F0E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6294BFF">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797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193</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FBD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0x1508.0x0003.0x0001.1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E70DC7D">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液压支架.压力传感器模型.左前柱压力传感器模型实例.状态字.传感器投撤</w:t>
            </w:r>
          </w:p>
        </w:tc>
      </w:tr>
      <w:tr w14:paraId="1F0AA9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26C48DA">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2F3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194</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989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0x1508.0x0003.0x0002.0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303DC3FE">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液压支架.压力传感器模型.左前柱压力传感器模型实例.故障字.传感器故障</w:t>
            </w:r>
          </w:p>
        </w:tc>
      </w:tr>
      <w:tr w14:paraId="7C286A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68076EF">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125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195</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59A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0x1508.0x0004.0x0001.0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17F0A1D9">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液压支架.压力传感器模型.右前柱压力传感器模型实例.状态字.传感器状态</w:t>
            </w:r>
          </w:p>
        </w:tc>
      </w:tr>
      <w:tr w14:paraId="1098E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0420356">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8E6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196</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90F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0x1508.0x0004.0x0001.1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77321EA1">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液压支架.压力传感器模型.右前柱压力传感器模型实例.状态字.传感器投撤</w:t>
            </w:r>
          </w:p>
        </w:tc>
      </w:tr>
      <w:tr w14:paraId="610C9D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4602713">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139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197</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C87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0x1508.0x0004.0x0002.0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39C6B21">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液压支架.压力传感器模型.右前柱压力传感器模型实例.故障字.传感器故障</w:t>
            </w:r>
          </w:p>
        </w:tc>
      </w:tr>
      <w:tr w14:paraId="687C06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959ED0E">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48B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198</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B96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0x1508.0x0005.0x0001.0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73FDC0FE">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液压支架.压力传感器模型.左后柱压力传感器模型实例.状态字.传感器状态</w:t>
            </w:r>
          </w:p>
        </w:tc>
      </w:tr>
      <w:tr w14:paraId="321E13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08A15A0">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3C3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199</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DA7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0x1508.0x0005.0x0001.1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5DB06339">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液压支架.压力传感器模型.左后柱压力传感器模型实例.状态字.传感器投撤</w:t>
            </w:r>
          </w:p>
        </w:tc>
      </w:tr>
      <w:tr w14:paraId="60992D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F0B6CBD">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9F6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2F6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0x1508.0x0005.0x0002.0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5C2B665D">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液压支架.压力传感器模型.左后柱压力传感器模型实例.故障字.传感器故障</w:t>
            </w:r>
          </w:p>
        </w:tc>
      </w:tr>
      <w:tr w14:paraId="3396A2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33E097D">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0F8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B0E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0x1508.0x0006.0x0001.0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11BE2377">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液压支架.压力传感器模型.右后柱压力传感器模型实例.状态字.传感器状态</w:t>
            </w:r>
          </w:p>
        </w:tc>
      </w:tr>
      <w:tr w14:paraId="72E064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BEC0BC4">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414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28A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0x1508.0x0006.0x0001.1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1D3A73D5">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液压支架.压力传感器模型.右后柱压力传感器模型实例.状态字.传感器投撤</w:t>
            </w:r>
          </w:p>
        </w:tc>
      </w:tr>
      <w:tr w14:paraId="158846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DEFC35E">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109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203</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860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0x1508.0x0006.0x0002.0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79220467">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液压支架.压力传感器模型.右后柱压力传感器模型实例.故障字.传感器故障</w:t>
            </w:r>
          </w:p>
        </w:tc>
      </w:tr>
      <w:tr w14:paraId="1C9CCB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9B5F79B">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14F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204</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D72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0x1508.0x0007.0x0001.0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7868BDC9">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液压支架.压力传感器模型.一级护帮压力传感器模型实例.状态字.传感器状态</w:t>
            </w:r>
          </w:p>
        </w:tc>
      </w:tr>
      <w:tr w14:paraId="78E5EE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2D8BE47">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919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205</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5B1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0x1508.0x0007.0x0001.1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72B08E34">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液压支架.压力传感器模型.一级护帮压力传感器模型实例.状态字.传感器投撤</w:t>
            </w:r>
          </w:p>
        </w:tc>
      </w:tr>
      <w:tr w14:paraId="346FD1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AD16337">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70F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206</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452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0x1508.0x0007.0x0002.0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68227E93">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液压支架.压力传感器模型.一级护帮压力传感器模型实例.故障字.传感器故障</w:t>
            </w:r>
          </w:p>
        </w:tc>
      </w:tr>
      <w:tr w14:paraId="7432EC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F0DDFDA">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85B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207</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F7B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0x1508.0x0008.0x0001.0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25DBAD1B">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液压支架.压力传感器模型.平衡上腔压力传感器模型实例.状态字.传感器状态</w:t>
            </w:r>
          </w:p>
        </w:tc>
      </w:tr>
      <w:tr w14:paraId="019317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32B85AC">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2F9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919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0x1508.0x0008.0x0001.1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6DB12A8A">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液压支架.压力传感器模型.平衡上腔压力传感器模型实例.状态字.传感器投撤</w:t>
            </w:r>
          </w:p>
        </w:tc>
      </w:tr>
      <w:tr w14:paraId="511CEB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53BB00F">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2BB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209</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7C7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0x1508.0x0008.0x0002.0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0B60B83D">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液压支架.压力传感器模型.平衡上腔压力传感器模型实例.故障字.传感器故障</w:t>
            </w:r>
          </w:p>
        </w:tc>
      </w:tr>
      <w:tr w14:paraId="6F3A04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92F6416">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76F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83E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0x1508.0x0009.0x0001.0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6644E762">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液压支架.压力传感器模型.平衡下腔压力传感器模型实例.状态字.传感器状态</w:t>
            </w:r>
          </w:p>
        </w:tc>
      </w:tr>
      <w:tr w14:paraId="3F42B9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133952E">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CF4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A2E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0x1508.0x0009.0x0001.1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2F746617">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液压支架.压力传感器模型.平衡下腔压力传感器模型实例.状态字.传感器投撤</w:t>
            </w:r>
          </w:p>
        </w:tc>
      </w:tr>
      <w:tr w14:paraId="224C73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F78BCD3">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972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212</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371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0x1508.0x0009.0x0002.0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15298F8B">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液压支架.压力传感器模型.平衡下腔压力传感器模型实例.故障字.传感器故障</w:t>
            </w:r>
          </w:p>
        </w:tc>
      </w:tr>
      <w:tr w14:paraId="02B58A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EAB1891">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A31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213</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A32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0x1508.0x000A.0x0001.0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4028343">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液压支架.压力传感器模型.主进液管道压力传感器模型实例.状态字.传感器状态</w:t>
            </w:r>
          </w:p>
        </w:tc>
      </w:tr>
      <w:tr w14:paraId="7AB6B8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878D74A">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105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214</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B35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0x1508.0x000A.0x0001.1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34518C9E">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液压支架.压力传感器模型.主进液管道压力传感器模型实例.状态字.传感器投撤</w:t>
            </w:r>
          </w:p>
        </w:tc>
      </w:tr>
      <w:tr w14:paraId="1FBFD7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F55A4A4">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4BE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215</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A33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0x1508.0x000A.0x0002.0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52A7962D">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液压支架.压力传感器模型.主进液管道压力传感器模型实例.故障字.传感器故障</w:t>
            </w:r>
          </w:p>
        </w:tc>
      </w:tr>
      <w:tr w14:paraId="218C3B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648CD52">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158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216</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9A6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0x1508.0x000B.0x0001.0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0CE7A093">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液压支架.压力传感器模型.主回液管道压力传感器模型实例.状态字.传感器状态</w:t>
            </w:r>
          </w:p>
        </w:tc>
      </w:tr>
      <w:tr w14:paraId="1DFA30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EA9B006">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42A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217</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0B9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0x1508.0x000B.0x0001.1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779F89F4">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液压支架.压力传感器模型.主回液管道压力传感器模型实例.状态字.传感器投撤</w:t>
            </w:r>
          </w:p>
        </w:tc>
      </w:tr>
      <w:tr w14:paraId="76FF59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34B11AD">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FEC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218</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C67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0x1508.0x000B.0x0002.0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2469F6F9">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液压支架.压力传感器模型.主回液管道压力传感器模型实例.故障字.传感器故障</w:t>
            </w:r>
          </w:p>
        </w:tc>
      </w:tr>
      <w:tr w14:paraId="35884A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618FF30">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F34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219</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3F2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0X151F.0x0001.0x0001.0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39F3F8AD">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液压支架.粉尘传感器模型.粉尘传感器模型实例.传感器状态</w:t>
            </w:r>
          </w:p>
        </w:tc>
      </w:tr>
      <w:tr w14:paraId="20C38F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7EF8B1B">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A50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220</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FAC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0X151F.0x0001.0x0001.1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7A8942B5">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液压支架.粉尘传感器模型.粉尘传感器模型实例.传感器投撤</w:t>
            </w:r>
          </w:p>
        </w:tc>
      </w:tr>
      <w:tr w14:paraId="599B5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9DCEC01">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329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221</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8E7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0X151F.0x0001.0x0002.0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799B03AF">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液压支架.粉尘传感器模型.粉尘传感器模型实例.传感器故障</w:t>
            </w:r>
          </w:p>
        </w:tc>
      </w:tr>
      <w:tr w14:paraId="0EC725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E270A62">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292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225</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966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0X1528.0x0001.0x0001.0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0B90BA41">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液压支架.测高传感器模型.测高传感器模型实例.传感器状态</w:t>
            </w:r>
          </w:p>
        </w:tc>
      </w:tr>
      <w:tr w14:paraId="623869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B443C39">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83B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226</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839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0X1528.0x0001.0x0001.1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094C0AC8">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液压支架.测高传感器模型.测高传感器模型实例.测高传感器投撤</w:t>
            </w:r>
          </w:p>
        </w:tc>
      </w:tr>
      <w:tr w14:paraId="3DE6E3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0EFACC5">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1C0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227</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8EE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0X1528.0x0001.0x0002.0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799062E8">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液压支架.测高传感器模型.测高传感器模型实例.传感器故障</w:t>
            </w:r>
          </w:p>
        </w:tc>
      </w:tr>
      <w:tr w14:paraId="38B1E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8FE82A0">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B26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228</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E9E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0X1529.0x0001.0x0001.0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5D400668">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液压支架.接近开关传感器模型.伸缩梁接近开关传感器模型实例.状态字.传感器状态</w:t>
            </w:r>
          </w:p>
        </w:tc>
      </w:tr>
      <w:tr w14:paraId="52BACE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C771A65">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982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229</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BCE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0X1529.0x0001.0x0001.1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F614765">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液压支架.接近开关传感器模型.伸缩梁接近开关传感器模型实例.状态字.传感器投撤</w:t>
            </w:r>
          </w:p>
        </w:tc>
      </w:tr>
      <w:tr w14:paraId="7F90D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F1431B1">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9D9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230</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D3D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0X1529.0x0001.0x0002.0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0686E9AF">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液压支架.接近开关传感器模型.伸缩梁接近开关传感器模型实例.故障字.传感器故障</w:t>
            </w:r>
          </w:p>
        </w:tc>
      </w:tr>
      <w:tr w14:paraId="2BAE2F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2CB912D">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664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231</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0CF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0X1529.0x0001.0x0002.1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5A60B914">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液压支架.接近开关传感器模型.伸缩梁接近开关传感器模型实例.故障字.接近远距离保护故障</w:t>
            </w:r>
          </w:p>
        </w:tc>
      </w:tr>
      <w:tr w14:paraId="4ECB12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B05DA37">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925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232</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08C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0X1529.0x0001.0x0002.2</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17545999">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液压支架.接近开关传感器模型.伸缩梁接近开关传感器模型实例.故障字.接近近距离保护故障</w:t>
            </w:r>
          </w:p>
        </w:tc>
      </w:tr>
      <w:tr w14:paraId="740EC7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491D6B5">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245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233</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0D5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0X1529.0x0002.0x0001.0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1D2E5BC2">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液压支架.接近开关传感器模型.护帮板收回接近开关传感器模型实例.状态字.传感器状态</w:t>
            </w:r>
          </w:p>
        </w:tc>
      </w:tr>
      <w:tr w14:paraId="005250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9711A04">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28C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234</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B40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0X1529.0x0002.0x0001.1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0E4691AB">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液压支架.接近开关传感器模型.护帮板收回接近开关传感器模型实例.状态字.传感器投撤</w:t>
            </w:r>
          </w:p>
        </w:tc>
      </w:tr>
      <w:tr w14:paraId="4EC95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5BFD387">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992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235</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4D8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0X1529.0x0002.0x0002.0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13805A2">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液压支架.接近开关传感器模型.护帮板收回接近开关传感器模型实例.故障字.传感器故障</w:t>
            </w:r>
          </w:p>
        </w:tc>
      </w:tr>
      <w:tr w14:paraId="10856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0CE14F0">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C22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236</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838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0X1529.0x0002.0x0002.1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162A6938">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液压支架.接近开关传感器模型.护帮板收回接近开关传感器模型实例.故障字.接近远距离保护故障</w:t>
            </w:r>
          </w:p>
        </w:tc>
      </w:tr>
      <w:tr w14:paraId="0AA7D5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067E1D1">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E5C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237</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ED1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0X1529.0x0002.0x0002.2</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03BBFCCE">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液压支架.接近开关传感器模型.护帮板收回接近开关传感器模型实例.故障字.接近近距离保护故障</w:t>
            </w:r>
          </w:p>
        </w:tc>
      </w:tr>
      <w:tr w14:paraId="6605CD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1DA7457">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4AD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238</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2F7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0x2004.0x0001.0x0001.0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9BB3FDE">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液压支架.液压支架特有扩展模型.液压支架特有扩展模型实例实例.状态字.后溜伸</w:t>
            </w:r>
          </w:p>
        </w:tc>
      </w:tr>
      <w:tr w14:paraId="7DDC70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FE12406">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5DE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239</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0B3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0x2004.0x0001.0x0001.1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6D322F98">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液压支架.液压支架特有扩展模型.液压支架特有扩展模型实例实例.状态字.后溜收</w:t>
            </w:r>
          </w:p>
        </w:tc>
      </w:tr>
      <w:tr w14:paraId="56F98D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C324C04">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2D7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240</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695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0x2004.0x0001.0x0001.2</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4799AD2">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液压支架.液压支架特有扩展模型.液压支架特有扩展模型实例实例.状态字.尾梁伸</w:t>
            </w:r>
          </w:p>
        </w:tc>
      </w:tr>
      <w:tr w14:paraId="680747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1F3B880">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D9D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241</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3A4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0x2004.0x0001.0x0001.3</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318B7756">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液压支架.液压支架特有扩展模型.液压支架特有扩展模型实例实例.状态字.尾梁收</w:t>
            </w:r>
          </w:p>
        </w:tc>
      </w:tr>
      <w:tr w14:paraId="2B00C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1C9B083">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4EB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242</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C66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0x2004.0x0001.0x0001.4</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031061D3">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液压支架.液压支架特有扩展模型.液压支架特有扩展模型实例实例.状态字.二级尾梁伸</w:t>
            </w:r>
          </w:p>
        </w:tc>
      </w:tr>
      <w:tr w14:paraId="1DC310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CC97788">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B0A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243</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49F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0x2004.0x0001.0x0001.5</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53D0009F">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液压支架.液压支架特有扩展模型.液压支架特有扩展模型实例实例.状态字.二级尾梁收</w:t>
            </w:r>
          </w:p>
        </w:tc>
      </w:tr>
      <w:tr w14:paraId="2B6FD0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350070E">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896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244</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70E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0x2004.0x0001.0x0001.6</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73F31E23">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液压支架.液压支架特有扩展模型.液压支架特有扩展模型实例实例.状态字.插板伸</w:t>
            </w:r>
          </w:p>
        </w:tc>
      </w:tr>
      <w:tr w14:paraId="49D7FD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8A040AB">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FC5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245</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EF0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0x2004.0x0001.0x0001.7</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7BD92A19">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液压支架.液压支架特有扩展模型.液压支架特有扩展模型实例实例.状态字.插板收</w:t>
            </w:r>
          </w:p>
        </w:tc>
      </w:tr>
      <w:tr w14:paraId="23CF85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AF88369">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CB6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246</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97B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0x2004.0x0001.0x0001.8</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021D455D">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液压支架.液压支架特有扩展模型.液压支架特有扩展模型实例实例.状态字.挡矸伸</w:t>
            </w:r>
          </w:p>
        </w:tc>
      </w:tr>
      <w:tr w14:paraId="7F6B8E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8358402">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59F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247</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619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0x2004.0x0001.0x0001.9</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3E15B038">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液压支架.液压支架特有扩展模型.液压支架特有扩展模型实例实例.状态字.挡矸收</w:t>
            </w:r>
          </w:p>
        </w:tc>
      </w:tr>
      <w:tr w14:paraId="01BC7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53AA55F">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7FB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248</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AE4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0x2004.0x0001.0x0001.10</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016B5491">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液压支架.液压支架特有扩展模型.液压支架特有扩展模型实例实例.状态字.前喷雾</w:t>
            </w:r>
          </w:p>
        </w:tc>
      </w:tr>
      <w:tr w14:paraId="0DDDE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0A20B38">
            <w:pPr>
              <w:jc w:val="center"/>
              <w:rPr>
                <w:rFonts w:hint="eastAsia" w:ascii="宋体" w:hAnsi="宋体" w:eastAsia="宋体" w:cs="宋体"/>
                <w:i w:val="0"/>
                <w:iCs w:val="0"/>
                <w:color w:val="000000"/>
                <w:sz w:val="20"/>
                <w:szCs w:val="20"/>
                <w:u w:val="none"/>
              </w:rPr>
            </w:pPr>
          </w:p>
        </w:tc>
        <w:tc>
          <w:tcPr>
            <w:tcW w:w="5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C68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249</w:t>
            </w:r>
          </w:p>
        </w:tc>
        <w:tc>
          <w:tcPr>
            <w:tcW w:w="2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123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0x2004.0x0001.0x0001.11</w:t>
            </w:r>
          </w:p>
        </w:tc>
        <w:tc>
          <w:tcPr>
            <w:tcW w:w="567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FCEA962">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液压支架.液压支架特有扩展模型.液压支架特有扩展模型实例实例.状态字.后喷雾</w:t>
            </w:r>
          </w:p>
        </w:tc>
      </w:tr>
    </w:tbl>
    <w:p w14:paraId="578CF663">
      <w:pPr>
        <w:pStyle w:val="65"/>
        <w:bidi w:val="0"/>
      </w:pPr>
      <w:r>
        <w:rPr>
          <w:rFonts w:hint="eastAsia"/>
          <w:lang w:eastAsia="zh-CN"/>
        </w:rPr>
        <w:t>液压支架</w:t>
      </w:r>
      <w:r>
        <w:rPr>
          <w:rFonts w:hint="eastAsia"/>
        </w:rPr>
        <w:t>上行模拟量组合编码信息表见表</w:t>
      </w:r>
      <w:r>
        <w:rPr>
          <w:rFonts w:hint="eastAsia"/>
          <w:lang w:val="en-US" w:eastAsia="zh-CN"/>
        </w:rPr>
        <w:t>9</w:t>
      </w:r>
      <w:r>
        <w:rPr>
          <w:rFonts w:hint="eastAsia"/>
        </w:rPr>
        <w:t>所示。</w:t>
      </w:r>
    </w:p>
    <w:p w14:paraId="50E60308">
      <w:pPr>
        <w:pStyle w:val="112"/>
        <w:numPr>
          <w:ilvl w:val="0"/>
          <w:numId w:val="0"/>
        </w:numPr>
        <w:spacing w:before="156" w:after="156"/>
        <w:ind w:leftChars="0"/>
        <w:jc w:val="center"/>
      </w:pPr>
      <w:r>
        <w:rPr>
          <w:rFonts w:hint="eastAsia"/>
          <w:lang w:val="en-US" w:eastAsia="zh-CN"/>
        </w:rPr>
        <w:t>表9 液压支架上行开关量组合编码信息表</w:t>
      </w:r>
    </w:p>
    <w:tbl>
      <w:tblPr>
        <w:tblStyle w:val="26"/>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03"/>
        <w:gridCol w:w="452"/>
        <w:gridCol w:w="2971"/>
        <w:gridCol w:w="5424"/>
      </w:tblGrid>
      <w:tr w14:paraId="39537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178D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属性组合编码</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B335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索引号</w:t>
            </w:r>
          </w:p>
        </w:tc>
        <w:tc>
          <w:tcPr>
            <w:tcW w:w="2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589C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源数据索引（模型编码.实例号.属性号.映射表.Hex）</w:t>
            </w:r>
          </w:p>
        </w:tc>
        <w:tc>
          <w:tcPr>
            <w:tcW w:w="54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BD125">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语义描述</w:t>
            </w:r>
          </w:p>
        </w:tc>
      </w:tr>
      <w:tr w14:paraId="67012F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3"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0EF04B47">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0x0000 0005 x0002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液压支架上行模拟量组合编码</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3CE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3E5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0x0001.0x0001.0x0001</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8CD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液压支架.设备基础模型.设备基础模型实例.设备名称</w:t>
            </w:r>
          </w:p>
        </w:tc>
      </w:tr>
      <w:tr w14:paraId="71A09A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FA64BB3">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CBA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037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0x0001.0x0001.0x0002</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137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液压支架.设备基础模型.设备基础模型实例.制造商名称</w:t>
            </w:r>
          </w:p>
        </w:tc>
      </w:tr>
      <w:tr w14:paraId="0A460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6A49DCD">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1C8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304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0x0001.0x0001.0x0003</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7FD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液压支架.设备基础模型.设备基础模型实例.设备分类编码</w:t>
            </w:r>
          </w:p>
        </w:tc>
      </w:tr>
      <w:tr w14:paraId="58D6C7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3012871">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BB2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E04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0x0001.0x0001.0x0004</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704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液压支架.设备基础模型.设备基础模型实例.设备唯一标识</w:t>
            </w:r>
          </w:p>
        </w:tc>
      </w:tr>
      <w:tr w14:paraId="2D436F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511EDF7">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95B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228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0x0001.0x0001.0x0005</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C53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液压支架.设备基础模型.设备基础模型实例.协议版本</w:t>
            </w:r>
          </w:p>
        </w:tc>
      </w:tr>
      <w:tr w14:paraId="03B93B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F509526">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CF5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A2C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0x0001.0x0001.0x0006</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0BA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液压支架.设备基础模型.设备基础模型实例.协议栈版本</w:t>
            </w:r>
          </w:p>
        </w:tc>
      </w:tr>
      <w:tr w14:paraId="567B9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07C3D8C">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2A2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056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0x0001.0x0001.0x0007</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16F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液压支架.设备基础模型.设备基础模型实例.硬件版本</w:t>
            </w:r>
          </w:p>
        </w:tc>
      </w:tr>
      <w:tr w14:paraId="0FB911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F109D49">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4D2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0B5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0x0001.0x0001.0x0008</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B16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液压支架.设备基础模型.设备基础模型实例.OS版本</w:t>
            </w:r>
          </w:p>
        </w:tc>
      </w:tr>
      <w:tr w14:paraId="5CCF26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79C39D5">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699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2B2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0x0001.0x0001.0x0009</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070A4481">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液压支架.设备基础模型.设备基础模型实例.设备序列号</w:t>
            </w:r>
          </w:p>
        </w:tc>
      </w:tr>
      <w:tr w14:paraId="7208EE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28F86A0">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C68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E0A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0x0001.0x0001.0x000A</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1910B7CE">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液压支架.设备基础模型.设备基础模型实例.设备制造日期</w:t>
            </w:r>
          </w:p>
        </w:tc>
      </w:tr>
      <w:tr w14:paraId="0EAB8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FA36416">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7E8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A97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0x0001.0x0001.0x000B</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0357328A">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液压支架.设备基础模型.设备基础模型实例.设备规格型号</w:t>
            </w:r>
          </w:p>
        </w:tc>
      </w:tr>
      <w:tr w14:paraId="6AD8C3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EA66A9E">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DA5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D51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0x0001.0x0001.0x000C</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06E718C9">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液压支架.设备基础模型.设备基础模型实例.设备规格描述</w:t>
            </w:r>
          </w:p>
        </w:tc>
      </w:tr>
      <w:tr w14:paraId="6F2B6A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50C85EA">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49D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CE9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0x0002.0x0001.0x0001</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4B5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液压支架.设备网络模型实例.设备基础模型实例.IPv4地址</w:t>
            </w:r>
          </w:p>
        </w:tc>
      </w:tr>
      <w:tr w14:paraId="31832F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4679735">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626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5F6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0x0002.0x0001.0x0002</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291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液压支架.设备网络模型实例.设备基础模型实例.IPv4网络掩码</w:t>
            </w:r>
          </w:p>
        </w:tc>
      </w:tr>
      <w:tr w14:paraId="1AB47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D1B485A">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18E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E71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0x0002.0x0001.0x0003</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3FE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液压支架.设备网络模型实例.设备基础模型实例.IPv4网关地址</w:t>
            </w:r>
          </w:p>
        </w:tc>
      </w:tr>
      <w:tr w14:paraId="316A58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71DDAD5">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281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F3D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0x0002.0x0001.0x0004</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BAA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液压支架.设备网络模型实例.设备基础模型实例.IPv6地址</w:t>
            </w:r>
          </w:p>
        </w:tc>
      </w:tr>
      <w:tr w14:paraId="490F6D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9F38149">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F4C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5DB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0x0002.0x0001.0x0005</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F07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液压支架.设备网络模型实例.设备基础模型实例.IPv6前缀长度</w:t>
            </w:r>
          </w:p>
        </w:tc>
      </w:tr>
      <w:tr w14:paraId="509635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1DFEF7A">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501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2B9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0x0002.0x0001.0x0006</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895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液压支架.设备网络模型实例.设备基础模型实例.IPv6网关地址</w:t>
            </w:r>
          </w:p>
        </w:tc>
      </w:tr>
      <w:tr w14:paraId="3260A3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EF2B893">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5A3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C98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0x0003.0x0001.0x0001</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618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液压支架.设备位置模型实例.设备基础模型实例.矿井编号</w:t>
            </w:r>
          </w:p>
        </w:tc>
      </w:tr>
      <w:tr w14:paraId="226114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5536D43">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E30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9C5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0x0003.0x0001.0x0002</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1AD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液压支架.设备位置模型实例.设备基础模型实例.煤层编号</w:t>
            </w:r>
          </w:p>
        </w:tc>
      </w:tr>
      <w:tr w14:paraId="08E22E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8F33F31">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27B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B05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0x0003.0x0001.0x0003</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C83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液压支架.设备位置模型实例.设备基础模型实例.盘区编号</w:t>
            </w:r>
          </w:p>
        </w:tc>
      </w:tr>
      <w:tr w14:paraId="6523B0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0501040">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FC1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205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0x0003.0x0001.0x0004</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1FB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液压支架.设备位置模型实例.设备基础模型实例.所属区队</w:t>
            </w:r>
          </w:p>
        </w:tc>
      </w:tr>
      <w:tr w14:paraId="0089D6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715C15D">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31F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341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0x1016.0x0001.0x0030</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1C827949">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液压支架.液压支架型式模型.液压支架型式模型实例.支架类别</w:t>
            </w:r>
          </w:p>
        </w:tc>
      </w:tr>
      <w:tr w14:paraId="3B0B3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BA64EF9">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084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D2B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0x1016.0x0001.0x0031</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22A35C81">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液压支架.液压支架型式模型.液压支架型式模型实例.工作面支架类型</w:t>
            </w:r>
          </w:p>
        </w:tc>
      </w:tr>
      <w:tr w14:paraId="1734D6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B6BF2DC">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E61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880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0x1016.0x0001.0x0032</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7CBDC568">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液压支架.液压支架型式模型.液压支架型式模型实例.支架型式</w:t>
            </w:r>
          </w:p>
        </w:tc>
      </w:tr>
      <w:tr w14:paraId="661A80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18CB69D">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098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DC1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0x1016.0x0001.0x0033</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5FE7CFCE">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液压支架.液压支架型式模型.液压支架型式模型实例.油缸动作个数</w:t>
            </w:r>
          </w:p>
        </w:tc>
      </w:tr>
      <w:tr w14:paraId="229CCC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6B24565">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D58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659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0x1016.0x0001.0x0034</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034C251A">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液压支架.液压支架型式模型.液压支架型式模型实例.护帮板级数</w:t>
            </w:r>
          </w:p>
        </w:tc>
      </w:tr>
      <w:tr w14:paraId="55EFE4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1989DC1">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32E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26C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0x1017.0x0001.0x0030</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52FFF867">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液压支架.液压支架控制器模型.液压支架控制器模型实例.控制器时间</w:t>
            </w:r>
          </w:p>
        </w:tc>
      </w:tr>
      <w:tr w14:paraId="430D32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3704250">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4D2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85F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0x1017.0x0001.0x0031</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54E13A58">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液压支架.液压支架控制器模型.液压支架控制器模型实例.控制器心跳状态</w:t>
            </w:r>
          </w:p>
        </w:tc>
      </w:tr>
      <w:tr w14:paraId="2873B7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E273AA8">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29F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61F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0x1017.0x0001.0x0032</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0D790768">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液压支架.液压支架控制器模型.液压支架控制器模型实例.控制器供电电压</w:t>
            </w:r>
          </w:p>
        </w:tc>
      </w:tr>
      <w:tr w14:paraId="3302CC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AE1A996">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B25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09F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0x1017.0x0001.0x0033</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041E359D">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液压支架.液压支架控制器模型.液压支架控制器模型实例.控制器供电电流</w:t>
            </w:r>
          </w:p>
        </w:tc>
      </w:tr>
      <w:tr w14:paraId="16B6D0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123ED20">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DF4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A2C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0x1017.0x0001.0x0034</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7EDA6002">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液压支架.液压支架控制器模型.液压支架控制器模型实例.控制器编号</w:t>
            </w:r>
          </w:p>
        </w:tc>
      </w:tr>
      <w:tr w14:paraId="40483C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34895B8">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36C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85D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0x1017.0x0001.0x0035</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37F8E2A4">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液压支架.液压支架控制器模型.液压支架控制器模型实例.控制器编号增大方向</w:t>
            </w:r>
          </w:p>
        </w:tc>
      </w:tr>
      <w:tr w14:paraId="44EA4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2A459CA">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EAB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A7F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0x1500.0x0001.0x0030</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2C859D2A">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液压支架.红外线传感器模型.红外线传感器模型实例.信号值</w:t>
            </w:r>
          </w:p>
        </w:tc>
      </w:tr>
      <w:tr w14:paraId="37320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684A06A">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92E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CE2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0x1501.0x0001.0x0030</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38D858A0">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液压支架.测距传感器模型.机头测距传感器模型实例.距离值</w:t>
            </w:r>
          </w:p>
        </w:tc>
      </w:tr>
      <w:tr w14:paraId="649E88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C5CEF56">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A11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A4A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0x1501.0x0002.0x0030</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32DCFFF3">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液压支架.测距传感器模型.机尾测距传感器模型实例.距离值</w:t>
            </w:r>
          </w:p>
        </w:tc>
      </w:tr>
      <w:tr w14:paraId="0C5DA7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4D6B1AD">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4E6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0BC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0x1503.0x0001.0x0030</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0868B250">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液压支架.行程（位移）传感器模型.前溜行程传感器模型实例.行程</w:t>
            </w:r>
          </w:p>
        </w:tc>
      </w:tr>
      <w:tr w14:paraId="3AD2CF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D09BF67">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321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E47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0x1503.0x0002.0x0030</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2B4B267">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液压支架.行程（位移）传感器模型.后溜行程传感器模型实例.行程</w:t>
            </w:r>
          </w:p>
        </w:tc>
      </w:tr>
      <w:tr w14:paraId="2A95B3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EB13AF1">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AFD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9E4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0x1503.0x0003.0x0030</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BFF8F03">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液压支架.行程（位移）传感器模型.伸缩梁行程传感器模型实例.行程</w:t>
            </w:r>
          </w:p>
        </w:tc>
      </w:tr>
      <w:tr w14:paraId="17FE7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DB746A3">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334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39D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0x1503.0x0004.0x0030</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25F67981">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液压支架.行程（位移）传感器模型.插板行程传感器模型实例.行程</w:t>
            </w:r>
          </w:p>
        </w:tc>
      </w:tr>
      <w:tr w14:paraId="32A599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2040B9B">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FC0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D8B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0x1503.0x0005.0x0030</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66A3E7A4">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液压支架.行程（位移）传感器模型.一级护帮行程传感器模型实例.行程</w:t>
            </w:r>
          </w:p>
        </w:tc>
      </w:tr>
      <w:tr w14:paraId="4DEE85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DF8674F">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528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E96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0x1504.0x0001.0x0031</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F4F8E79">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液压支架.角度传感器模型.底座角度传感器模型实例.横滚角</w:t>
            </w:r>
          </w:p>
        </w:tc>
      </w:tr>
      <w:tr w14:paraId="04ECE4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08CBF28">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3E8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10B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0x1504.0x0001.0x0033</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2E9AFAE">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液压支架.角度传感器模型.底座角度传感器模型实例.俯仰角</w:t>
            </w:r>
          </w:p>
        </w:tc>
      </w:tr>
      <w:tr w14:paraId="17C9FC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727A46D">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F16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0D5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0x1504.0x0001.0x0035</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55CA0C6D">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液压支架.角度传感器模型.底座角度传感器模型实例.导航角</w:t>
            </w:r>
          </w:p>
        </w:tc>
      </w:tr>
      <w:tr w14:paraId="3D22D3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3E4F592">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83A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F1B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0x1504.0x0002.0x0031</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0AE2FD6F">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液压支架.角度传感器模型.顶梁角度传感器模型实例.横滚角</w:t>
            </w:r>
          </w:p>
        </w:tc>
      </w:tr>
      <w:tr w14:paraId="3532D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B647A10">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EC9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81D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0x1504.0x0002.0x0033</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3C490E1B">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液压支架.角度传感器模型.顶梁角度传感器模型实例.俯仰角</w:t>
            </w:r>
          </w:p>
        </w:tc>
      </w:tr>
      <w:tr w14:paraId="33CDF5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616BB04">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0D8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581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0x1504.0x0002.0x0035</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13793753">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液压支架.角度传感器模型.顶梁角度传感器模型实例.导航角</w:t>
            </w:r>
          </w:p>
        </w:tc>
      </w:tr>
      <w:tr w14:paraId="6DA65A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BE53443">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6F1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674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0x1504.0x0003.0x0031</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FF6AE5C">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液压支架.角度传感器模型.前梁角度传感器模型实例.横滚角</w:t>
            </w:r>
          </w:p>
        </w:tc>
      </w:tr>
      <w:tr w14:paraId="66A48F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BE2FE89">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C8D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517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0x1504.0x0003.0x0033</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2EE8706F">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液压支架.角度传感器模型.前梁角度传感器模型实例.俯仰角</w:t>
            </w:r>
          </w:p>
        </w:tc>
      </w:tr>
      <w:tr w14:paraId="3E06DA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3EF8D1C">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A6B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D61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0x1504.0x0003.0x0035</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2766E6D2">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液压支架.角度传感器模型.前梁角度传感器模型实例.导航角</w:t>
            </w:r>
          </w:p>
        </w:tc>
      </w:tr>
      <w:tr w14:paraId="4863B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2CD4285">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BCA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C54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0x1504.0x0004.0x0031</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13ECB0BD">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液压支架.角度传感器模型.掩护梁角度传感器模型实例.横滚角</w:t>
            </w:r>
          </w:p>
        </w:tc>
      </w:tr>
      <w:tr w14:paraId="14FAED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A40E8B8">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E64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6A0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0x1504.0x0004.0x0033</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0E97FFA1">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液压支架.角度传感器模型.掩护梁角度传感器模型实例.俯仰角</w:t>
            </w:r>
          </w:p>
        </w:tc>
      </w:tr>
      <w:tr w14:paraId="6272A4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B940D52">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F4A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974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0x1504.0x0004.0x0035</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2AF27C1B">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液压支架.角度传感器模型.掩护梁角度传感器模型实例.导航角</w:t>
            </w:r>
          </w:p>
        </w:tc>
      </w:tr>
      <w:tr w14:paraId="08B297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2121C22">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F51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336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0x1504.0x0005.0x0031</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306F90BC">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液压支架.角度传感器模型.尾梁角度传感器模型实例.横滚角</w:t>
            </w:r>
          </w:p>
        </w:tc>
      </w:tr>
      <w:tr w14:paraId="29E7E9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2C98B48">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185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88F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0x1504.0x0005.0x0033</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73ADBE64">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液压支架.角度传感器模型.尾梁角度传感器模型实例.俯仰角</w:t>
            </w:r>
          </w:p>
        </w:tc>
      </w:tr>
      <w:tr w14:paraId="419CAF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47AEA72">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A7D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2EA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0x1504.0x0005.0x0035</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0CEBE9D">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液压支架.角度传感器模型.尾梁角度传感器模型实例.导航角</w:t>
            </w:r>
          </w:p>
        </w:tc>
      </w:tr>
      <w:tr w14:paraId="3955FD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F96EB90">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8FD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92B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0x1504.0x0006.0x0031</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5771B006">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液压支架.角度传感器模型.一级护帮角度传感器模型实例.横滚角</w:t>
            </w:r>
          </w:p>
        </w:tc>
      </w:tr>
      <w:tr w14:paraId="5A604B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29BE3CA">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923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5AA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0x1504.0x0006.0x0033</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7CC48EDD">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液压支架.角度传感器模型.一级护帮角度传感器模型实例.俯仰角</w:t>
            </w:r>
          </w:p>
        </w:tc>
      </w:tr>
      <w:tr w14:paraId="0E12D3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2617900">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C9D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3C2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0x1504.0x0006.0x0035</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7B01E2C6">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液压支架.角度传感器模型.一级护帮角度传感器模型实例.导航角</w:t>
            </w:r>
          </w:p>
        </w:tc>
      </w:tr>
      <w:tr w14:paraId="3217B9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ACC2781">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DF4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E11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0x1504.0x0007.0x0031</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13F12AC">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液压支架.角度传感器模型.二级护帮角度传感器模型实例.横滚角</w:t>
            </w:r>
          </w:p>
        </w:tc>
      </w:tr>
      <w:tr w14:paraId="3A874F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3A21430">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7CB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2BE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0x1504.0x0007.0x0033</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3926DA65">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液压支架.角度传感器模型.二级护帮角度传感器模型实例.俯仰角</w:t>
            </w:r>
          </w:p>
        </w:tc>
      </w:tr>
      <w:tr w14:paraId="757D5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7889268">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B38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1E5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0x1504.0x0007.0x0035</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2643DAB">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液压支架.角度传感器模型.二级护帮角度传感器模型实例.导航角</w:t>
            </w:r>
          </w:p>
        </w:tc>
      </w:tr>
      <w:tr w14:paraId="11963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0A67D6A">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830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242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0x1504.0x0008.0x0031</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6DE9C7C">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液压支架.角度传感器模型.三级护帮角度传感器模型实例.横滚角</w:t>
            </w:r>
          </w:p>
        </w:tc>
      </w:tr>
      <w:tr w14:paraId="0D8E8E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8D5B9CA">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885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A94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0x1504.0x0008.0x0033</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5C2C553A">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液压支架.角度传感器模型.三级护帮角度传感器模型实例.俯仰角</w:t>
            </w:r>
          </w:p>
        </w:tc>
      </w:tr>
      <w:tr w14:paraId="3C323C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689F378">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D15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4B1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0x1504.0x0008.0x0035</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70A1FABD">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液压支架.角度传感器模型.三级护帮角度传感器模型实例.导航角</w:t>
            </w:r>
          </w:p>
        </w:tc>
      </w:tr>
      <w:tr w14:paraId="47622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C69C60E">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55C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67</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A5B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0x1504.0x0009.0x0031</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74BC8879">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液压支架.角度传感器模型.测高传感器集成角度传感器模型实例.横滚角</w:t>
            </w:r>
          </w:p>
        </w:tc>
      </w:tr>
      <w:tr w14:paraId="2B2431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439CB48">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CFB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1FE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0x1504.0x0009.0x0033</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2D7FFA3C">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液压支架.角度传感器模型.测高传感器集成角度传感器模型实例.俯仰角</w:t>
            </w:r>
          </w:p>
        </w:tc>
      </w:tr>
      <w:tr w14:paraId="7CDB67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C79662A">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801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69</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263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0x1504.0x0009.0x0035</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C7CE481">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液压支架.角度传感器模型.测高传感器集成角度传感器模型实例.导航角</w:t>
            </w:r>
          </w:p>
        </w:tc>
      </w:tr>
      <w:tr w14:paraId="1CD5A3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A8AC6AD">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571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250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0x1504.0x000A.0x0031</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36787593">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液压支架.角度传感器模型.支架照明灯集成角度传感器模型实例.横滚角</w:t>
            </w:r>
          </w:p>
        </w:tc>
      </w:tr>
      <w:tr w14:paraId="505BEB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639C2C5">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935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71</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746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0x1504.0x000A.0x0033</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5AD0A86A">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液压支架.角度传感器模型.支架照明灯集成角度传感器模型实例.俯仰角</w:t>
            </w:r>
          </w:p>
        </w:tc>
      </w:tr>
      <w:tr w14:paraId="3FBEB4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AE41DDA">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E4D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72</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52C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0x1504.0x000A.0x0035</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6BB2B3E2">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液压支架.角度传感器模型.支架照明灯集成角度传感器模型实例.导航角</w:t>
            </w:r>
          </w:p>
        </w:tc>
      </w:tr>
      <w:tr w14:paraId="4D0F4D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F520027">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C62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73</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F47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0x1505.0x0001.0x0030</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5F2F1B63">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液压支架.振动传感器模型.顶梁振动传感器模型实例.加速度</w:t>
            </w:r>
          </w:p>
        </w:tc>
      </w:tr>
      <w:tr w14:paraId="1517D3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0B90280">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FF9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74</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C4A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0x1505.0x0002.0x0030</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6DAC52EF">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液压支架.振动传感器模型.尾梁振动传感器模型实例.加速度</w:t>
            </w:r>
          </w:p>
        </w:tc>
      </w:tr>
      <w:tr w14:paraId="7BB9CD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A086FBA">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7BF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3B8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0x1505.0x0003.0x0030</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0E556328">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液压支架.振动传感器模型.后溜振动传感器模型实例.加速度</w:t>
            </w:r>
          </w:p>
        </w:tc>
      </w:tr>
      <w:tr w14:paraId="183DCA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3165AA7">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493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76</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1DF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0x1505.0x0004.0x0030</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2DA7B6D1">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液压支架.振动传感器模型.巷道壁振动传感器模型实例.加速度</w:t>
            </w:r>
          </w:p>
        </w:tc>
      </w:tr>
      <w:tr w14:paraId="57FE6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EC7C733">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E3F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77</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F3C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0X1507.0x0001.0x0030</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62A15C05">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液压支架.温度传感器模型.控制器温度传感器模型实例.温度</w:t>
            </w:r>
          </w:p>
        </w:tc>
      </w:tr>
      <w:tr w14:paraId="2B5856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AED4AA4">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D79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449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0X1511.0x0001.0x0030</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56312EE0">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液压支架.湿度传感器模型.控制器湿度传感器模型实例.湿度</w:t>
            </w:r>
          </w:p>
        </w:tc>
      </w:tr>
      <w:tr w14:paraId="396564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D914313">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C40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79</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F85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0x1508.0x0001.0x0030</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60692E9A">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液压支架.压力传感器模型.前柱压力传感器模型实例.压力</w:t>
            </w:r>
          </w:p>
        </w:tc>
      </w:tr>
      <w:tr w14:paraId="3A3DBE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EADC18A">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262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A3D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0x1508.0x0002.0x0030</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5899A345">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液压支架.压力传感器模型.后柱压力传感器模型实例.压力</w:t>
            </w:r>
          </w:p>
        </w:tc>
      </w:tr>
      <w:tr w14:paraId="219A21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18CACDF">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A18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81</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9AE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0x1508.0x0003.0x0030</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2C4C0571">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液压支架.压力传感器模型.左前柱压力传感器模型实例.压力</w:t>
            </w:r>
          </w:p>
        </w:tc>
      </w:tr>
      <w:tr w14:paraId="03379A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F30EEA7">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B00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82</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193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0x1508.0x0004.0x0030</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0F1B7788">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液压支架.压力传感器模型.右前柱压力传感器模型实例.压力</w:t>
            </w:r>
          </w:p>
        </w:tc>
      </w:tr>
      <w:tr w14:paraId="274412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FB3AC5A">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47E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83</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757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0x1508.0x0005.0x0030</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3D1898E3">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液压支架.压力传感器模型.左后柱压力传感器模型实例.压力</w:t>
            </w:r>
          </w:p>
        </w:tc>
      </w:tr>
      <w:tr w14:paraId="055810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02BE688">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60D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84</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F50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0x1508.0x0006.0x0030</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27A91A67">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液压支架.压力传感器模型.右后柱压力传感器模型实例.压力</w:t>
            </w:r>
          </w:p>
        </w:tc>
      </w:tr>
      <w:tr w14:paraId="04D4D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8714A00">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F71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415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0x1508.0x0007.0x0030</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280892C5">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液压支架.压力传感器模型.一级护帮压力传感器模型实例.压力</w:t>
            </w:r>
          </w:p>
        </w:tc>
      </w:tr>
      <w:tr w14:paraId="5EA16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A5434C0">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7D5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86</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30E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0x1508.0x0008.0x0030</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3E45AE19">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液压支架.压力传感器模型.平衡上腔压力传感器模型实例.压力</w:t>
            </w:r>
          </w:p>
        </w:tc>
      </w:tr>
      <w:tr w14:paraId="61BF60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03EDE89">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0F2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87</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C24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0x1508.0x0009.0x0030</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07DFEBE6">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液压支架.压力传感器模型.平衡下腔压力传感器模型实例.压力</w:t>
            </w:r>
          </w:p>
        </w:tc>
      </w:tr>
      <w:tr w14:paraId="56C05F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CA8FD7F">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01F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88</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ABE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0x1508.0x000A.0x0030</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64A9A2B7">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液压支架.压力传感器模型.主进液管道压力传感器模型实例.压力</w:t>
            </w:r>
          </w:p>
        </w:tc>
      </w:tr>
      <w:tr w14:paraId="336874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F71C111">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748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89</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2AF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0x1508.0x000B.0x0030</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DD78F17">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液压支架.压力传感器模型.主回液管道压力传感器模型实例.压力</w:t>
            </w:r>
          </w:p>
        </w:tc>
      </w:tr>
      <w:tr w14:paraId="4A7CE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851D529">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C76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9CC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0X151F.0x0001.0x0030</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668DB815">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液压支架.粉尘传感器模型.粉尘传感器模型实例.粉尘浓度</w:t>
            </w:r>
          </w:p>
        </w:tc>
      </w:tr>
      <w:tr w14:paraId="06046E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9717B2D">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5EA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91</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04B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0x101C.0x0001.0x0030</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6024E791">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液压支架.支架照明灯模型.支架照明灯模型实例.运动侦测信号</w:t>
            </w:r>
          </w:p>
        </w:tc>
      </w:tr>
      <w:tr w14:paraId="47EFF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012EEBB">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44E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92</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235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0X1528.0x0001.0x0030</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1F0C4AAD">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液压支架.测高传感器模型.测高传感器模型实例.高度值</w:t>
            </w:r>
          </w:p>
        </w:tc>
      </w:tr>
      <w:tr w14:paraId="766D2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0448054">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E1C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93</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CF9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0X1528.0x0001.0x0031</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74EC9CE0">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液压支架.测高传感器模型.测高传感器模型实例.高度值1</w:t>
            </w:r>
          </w:p>
        </w:tc>
      </w:tr>
      <w:tr w14:paraId="6C0A78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A530FAE">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97E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94</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582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0X1528.0x0001.0x0032</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1A3328EF">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液压支架.测高传感器模型.测高传感器模型实例.高度值2</w:t>
            </w:r>
          </w:p>
        </w:tc>
      </w:tr>
      <w:tr w14:paraId="09E261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14737D6">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462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29C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0X1529.0x0001.0x0031</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58152670">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液压支架.接近开关传感器模型.接近开关传感器模型实例.传感器电压</w:t>
            </w:r>
          </w:p>
        </w:tc>
      </w:tr>
      <w:tr w14:paraId="5526D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5C5B77D">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58C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96</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046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0X1529.0x0002.0x0031</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55AF4E0B">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液压支架.接近开关传感器模型.接近开关传感器模型实例.传感器电压</w:t>
            </w:r>
          </w:p>
        </w:tc>
      </w:tr>
      <w:tr w14:paraId="059943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579BED6">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DC8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C5C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0x2004.0x0001.0x0030</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543959E1">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液压支架.液压支架特有扩展模型.液压支架特有扩展模型实例实例.当前跟机自动化工艺段编码</w:t>
            </w:r>
          </w:p>
        </w:tc>
      </w:tr>
      <w:tr w14:paraId="5F150F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9D701F2">
            <w:pPr>
              <w:jc w:val="center"/>
              <w:rPr>
                <w:rFonts w:hint="eastAsia" w:ascii="宋体" w:hAnsi="宋体" w:eastAsia="宋体" w:cs="宋体"/>
                <w:i w:val="0"/>
                <w:iCs w:val="0"/>
                <w:color w:val="000000"/>
                <w:sz w:val="20"/>
                <w:szCs w:val="20"/>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595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98</w:t>
            </w:r>
          </w:p>
        </w:tc>
        <w:tc>
          <w:tcPr>
            <w:tcW w:w="2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525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0x2004.0x0001.0x0031</w:t>
            </w:r>
          </w:p>
        </w:tc>
        <w:tc>
          <w:tcPr>
            <w:tcW w:w="5424"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6206B473">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液压支架.液压支架特有扩展模型.液压支架特有扩展模型实例实例.当前启用工作面调直模式</w:t>
            </w:r>
          </w:p>
        </w:tc>
      </w:tr>
    </w:tbl>
    <w:p w14:paraId="66514343">
      <w:pPr>
        <w:pStyle w:val="65"/>
        <w:bidi w:val="0"/>
      </w:pPr>
      <w:r>
        <w:rPr>
          <w:rFonts w:hint="eastAsia"/>
          <w:lang w:eastAsia="zh-CN"/>
        </w:rPr>
        <w:t>液压支架</w:t>
      </w:r>
      <w:r>
        <w:rPr>
          <w:rFonts w:hint="eastAsia"/>
          <w:lang w:val="en-US" w:eastAsia="zh-CN"/>
        </w:rPr>
        <w:t>方法集</w:t>
      </w:r>
      <w:r>
        <w:rPr>
          <w:rFonts w:hint="eastAsia"/>
        </w:rPr>
        <w:t>组合编码信息表见表</w:t>
      </w:r>
      <w:r>
        <w:rPr>
          <w:rFonts w:hint="eastAsia"/>
          <w:lang w:val="en-US" w:eastAsia="zh-CN"/>
        </w:rPr>
        <w:t>10</w:t>
      </w:r>
      <w:r>
        <w:rPr>
          <w:rFonts w:hint="eastAsia"/>
        </w:rPr>
        <w:t>所示。</w:t>
      </w:r>
    </w:p>
    <w:p w14:paraId="18C42B90">
      <w:pPr>
        <w:pStyle w:val="112"/>
        <w:numPr>
          <w:ilvl w:val="0"/>
          <w:numId w:val="0"/>
        </w:numPr>
        <w:spacing w:before="156" w:after="156"/>
        <w:ind w:leftChars="0"/>
        <w:jc w:val="center"/>
      </w:pPr>
      <w:r>
        <w:rPr>
          <w:rFonts w:hint="eastAsia"/>
          <w:lang w:val="en-US" w:eastAsia="zh-CN"/>
        </w:rPr>
        <w:t>表10液压支架方法集组合编码信息表</w:t>
      </w:r>
    </w:p>
    <w:tbl>
      <w:tblPr>
        <w:tblStyle w:val="26"/>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196"/>
        <w:gridCol w:w="569"/>
        <w:gridCol w:w="3296"/>
        <w:gridCol w:w="3416"/>
      </w:tblGrid>
      <w:tr w14:paraId="759400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C38A9C">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属性组合编码</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0DB710">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索引号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4E810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源数据索引（模型编码.实例号.属性号.映射表.Hex）</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F6754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语义描述</w:t>
            </w:r>
          </w:p>
        </w:tc>
      </w:tr>
      <w:tr w14:paraId="2BBDE5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8F2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0x0000 0005.0x0003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544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60B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0x1019.0x0001.0x0001.1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1BD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前立柱降控制</w:t>
            </w:r>
          </w:p>
        </w:tc>
      </w:tr>
      <w:tr w14:paraId="09E6D3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B07A7">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93E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7E9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0x1019.0x0002.0x0001.1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DF8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后立柱降控制</w:t>
            </w:r>
          </w:p>
        </w:tc>
      </w:tr>
      <w:tr w14:paraId="6E581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EF22B">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6AF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D44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0x101B.0x0001.0x0001.1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72F8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推移收控制</w:t>
            </w:r>
          </w:p>
        </w:tc>
      </w:tr>
      <w:tr w14:paraId="7D962B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F1B81">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2D0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B0C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0x101A.0x0001.0x0001.1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1872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（一级）护帮控制</w:t>
            </w:r>
          </w:p>
        </w:tc>
      </w:tr>
      <w:tr w14:paraId="3B8F34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0FC92">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F14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770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0x101A.0x0002.0x0001.1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CD4F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二级护帮控制</w:t>
            </w:r>
          </w:p>
        </w:tc>
      </w:tr>
      <w:tr w14:paraId="7201D9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71E5D">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226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91A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0x101A.0x0003.0x0001.1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1135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三级护帮控制</w:t>
            </w:r>
          </w:p>
        </w:tc>
      </w:tr>
      <w:tr w14:paraId="6A1BD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6EECE">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9A8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5A2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0x101A.0x0004.0x0001.1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0DF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后护帮板控制</w:t>
            </w:r>
          </w:p>
        </w:tc>
      </w:tr>
      <w:tr w14:paraId="2DB446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663DA">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EB1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E42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0x1010.0x0001.0x0001.1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3D04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平衡油缸控制</w:t>
            </w:r>
          </w:p>
        </w:tc>
      </w:tr>
      <w:tr w14:paraId="55585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ED317">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4C6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AD8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0x1010.0x0002.0x0001.1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D650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抬底油缸油控制</w:t>
            </w:r>
          </w:p>
        </w:tc>
      </w:tr>
      <w:tr w14:paraId="70E109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57175">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BB8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96C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0x1010.0x0003.0x0001.1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9BEC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顶梁侧护油缸控制</w:t>
            </w:r>
          </w:p>
        </w:tc>
      </w:tr>
      <w:tr w14:paraId="1DC57A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CD462">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357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176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0x1010.0x0004.0x0001.1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91C7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掩梁侧护油缸控制</w:t>
            </w:r>
          </w:p>
        </w:tc>
      </w:tr>
      <w:tr w14:paraId="226FDC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7A0E8">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FFA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035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0x1010.0x0005.0x0001.1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76DD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伸缩梁油缸控制</w:t>
            </w:r>
          </w:p>
        </w:tc>
      </w:tr>
      <w:tr w14:paraId="6570A8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E16B1">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F65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27B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0x1010.0x0006.0x0001.1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65A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底调油缸控制</w:t>
            </w:r>
          </w:p>
        </w:tc>
      </w:tr>
      <w:tr w14:paraId="463545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D75CF">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CCB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6E1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0x1010.0x0007.0x0001.1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36B1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前梁油缸控制</w:t>
            </w:r>
          </w:p>
        </w:tc>
      </w:tr>
      <w:tr w14:paraId="569B29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2A34D">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612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3B6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0006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自动移架</w:t>
            </w:r>
          </w:p>
        </w:tc>
      </w:tr>
      <w:tr w14:paraId="7CEBE0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93827">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C2D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8B6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F2FB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自动推溜</w:t>
            </w:r>
          </w:p>
        </w:tc>
      </w:tr>
      <w:tr w14:paraId="36E46B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6A5EE">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22D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8A1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F4A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自动补压</w:t>
            </w:r>
          </w:p>
        </w:tc>
      </w:tr>
      <w:tr w14:paraId="0B1F1C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61425">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8B7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6AB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5DAF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自动护帮（顶梁）</w:t>
            </w:r>
          </w:p>
        </w:tc>
      </w:tr>
      <w:tr w14:paraId="57E248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82A1B">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FF7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626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3390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自动一级、二级护帮（顶梁）</w:t>
            </w:r>
          </w:p>
        </w:tc>
      </w:tr>
      <w:tr w14:paraId="3BB955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EA97C">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F9F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2F6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BE2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自动一级、二级、三级护帮（顶梁）</w:t>
            </w:r>
          </w:p>
        </w:tc>
      </w:tr>
      <w:tr w14:paraId="160A30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722E3">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97B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F07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7814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自动拉溜</w:t>
            </w:r>
          </w:p>
        </w:tc>
      </w:tr>
      <w:tr w14:paraId="76CCE1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3CFD1">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5C8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0BA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926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自动放煤</w:t>
            </w:r>
          </w:p>
        </w:tc>
      </w:tr>
      <w:tr w14:paraId="1C32A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DC8A6">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9A5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110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1510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自动拉后溜</w:t>
            </w:r>
          </w:p>
        </w:tc>
      </w:tr>
      <w:tr w14:paraId="36F2C6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E61D8">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65D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294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0x1018.0x0001.0x0001.10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8E0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自动反冲洗</w:t>
            </w:r>
          </w:p>
        </w:tc>
      </w:tr>
      <w:tr w14:paraId="7CC66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09990">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658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47F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0x1018.0x0001.0x0001.11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ECE4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自动喷雾</w:t>
            </w:r>
          </w:p>
        </w:tc>
      </w:tr>
      <w:tr w14:paraId="24C66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2DC65">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8C2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B95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0x1018.0x0001.0x0001.12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E769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自动充填</w:t>
            </w:r>
          </w:p>
        </w:tc>
      </w:tr>
      <w:tr w14:paraId="7DA69D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A3F3A">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AC4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A4A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0x2004.0x0001.0x0001.1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949B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后溜收控制</w:t>
            </w:r>
          </w:p>
        </w:tc>
      </w:tr>
      <w:tr w14:paraId="78A3ED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40E51">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BC8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CF9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0x2004.0x0001.0x0002.1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F33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尾梁收控制</w:t>
            </w:r>
          </w:p>
        </w:tc>
      </w:tr>
      <w:tr w14:paraId="0CDFE7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85AFE">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7EF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37D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0x2004.0x0001.0x0003.1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31BD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二级尾梁控制</w:t>
            </w:r>
          </w:p>
        </w:tc>
      </w:tr>
      <w:tr w14:paraId="29F99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EBA13">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F11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92E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0x2004.0x0001.0x0004.1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D397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插板控制</w:t>
            </w:r>
          </w:p>
        </w:tc>
      </w:tr>
      <w:tr w14:paraId="29383D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3CBD0">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E57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E76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0x2004.0x0001.0x0005.1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0F4C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挡矸控制</w:t>
            </w:r>
          </w:p>
        </w:tc>
      </w:tr>
      <w:tr w14:paraId="0BF545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CF23F">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DCD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E98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0x2004.0x0001.0x0006.1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4DC9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喷雾控制</w:t>
            </w:r>
          </w:p>
        </w:tc>
      </w:tr>
    </w:tbl>
    <w:p w14:paraId="49847D18">
      <w:pPr>
        <w:pStyle w:val="65"/>
        <w:bidi w:val="0"/>
      </w:pPr>
      <w:r>
        <w:rPr>
          <w:rFonts w:hint="eastAsia"/>
          <w:lang w:eastAsia="zh-CN"/>
        </w:rPr>
        <w:t>液压支架</w:t>
      </w:r>
      <w:r>
        <w:rPr>
          <w:rFonts w:hint="eastAsia"/>
          <w:lang w:val="en-US" w:eastAsia="zh-CN"/>
        </w:rPr>
        <w:t>方法集</w:t>
      </w:r>
      <w:r>
        <w:rPr>
          <w:rFonts w:hint="eastAsia"/>
        </w:rPr>
        <w:t>组合编码信息表见表</w:t>
      </w:r>
      <w:r>
        <w:rPr>
          <w:rFonts w:hint="eastAsia"/>
          <w:lang w:val="en-US" w:eastAsia="zh-CN"/>
        </w:rPr>
        <w:t>11</w:t>
      </w:r>
      <w:r>
        <w:rPr>
          <w:rFonts w:hint="eastAsia"/>
        </w:rPr>
        <w:t>所示。</w:t>
      </w:r>
    </w:p>
    <w:p w14:paraId="22E25F96">
      <w:pPr>
        <w:pStyle w:val="112"/>
        <w:numPr>
          <w:ilvl w:val="0"/>
          <w:numId w:val="0"/>
        </w:numPr>
        <w:spacing w:before="156" w:after="156"/>
        <w:ind w:leftChars="0"/>
        <w:jc w:val="center"/>
        <w:rPr>
          <w:rFonts w:hint="eastAsia"/>
          <w:lang w:val="en-US" w:eastAsia="zh-CN"/>
        </w:rPr>
      </w:pPr>
      <w:r>
        <w:rPr>
          <w:rFonts w:hint="eastAsia"/>
          <w:lang w:val="en-US" w:eastAsia="zh-CN"/>
        </w:rPr>
        <w:t>表11液压支架下行模拟量组合编码信息表</w:t>
      </w:r>
    </w:p>
    <w:tbl>
      <w:tblPr>
        <w:tblStyle w:val="26"/>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72"/>
        <w:gridCol w:w="409"/>
        <w:gridCol w:w="1502"/>
        <w:gridCol w:w="6194"/>
      </w:tblGrid>
      <w:tr w14:paraId="02C8A2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683835">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属性组合编码</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6AD60C">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索引号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DAD0D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源数据索引（模型编码.实例号.属性号.映射表.Hex）</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F58FA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语义描述</w:t>
            </w:r>
          </w:p>
        </w:tc>
      </w:tr>
      <w:tr w14:paraId="7AFF50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top"/>
          </w:tcPr>
          <w:p w14:paraId="3ADFC918">
            <w:pPr>
              <w:keepNext w:val="0"/>
              <w:keepLines w:val="0"/>
              <w:widowControl/>
              <w:suppressLineNumbers w:val="0"/>
              <w:jc w:val="center"/>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0x0000 0005.0x0004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3A3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82B7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0x101C.0x0001.0x0033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40E3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液压支架.支架照明灯模型.支架照明灯模型型实例.安装位置</w:t>
            </w:r>
          </w:p>
        </w:tc>
      </w:tr>
      <w:tr w14:paraId="207970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46B05BEA">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A33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043D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0x1500.0x0001.0x0034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1C80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液压支架.红外线传感器模型.红外线传感器模型实例.信号高保护设定值</w:t>
            </w:r>
          </w:p>
        </w:tc>
      </w:tr>
      <w:tr w14:paraId="5F2C1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7F62CF58">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33A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CB7F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0x1500.0x0001.0x0035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DBA2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液压支架.红外线传感器模型.红外线传感器模型实例.信号低报护设定值</w:t>
            </w:r>
          </w:p>
        </w:tc>
      </w:tr>
      <w:tr w14:paraId="13081D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622DA6A3">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C81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F636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0x1500.0x0001.0x0036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E524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液压支架.红外线传感器模型.红外线传感器模型实例.信号高报警设定值</w:t>
            </w:r>
          </w:p>
        </w:tc>
      </w:tr>
      <w:tr w14:paraId="318015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5EDCD0CB">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651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3463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0x1500.0x0001.0x0037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ADF2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液压支架.红外线传感器模型.红外线传感器模型实例.信号低报警设定值</w:t>
            </w:r>
          </w:p>
        </w:tc>
      </w:tr>
      <w:tr w14:paraId="560A4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0C5541AB">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78F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89CD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0x1501.0x0001.0x0033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38A1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液压支架.测距传感器模型.机头测距传感器模型实例.超出测距保护设定值</w:t>
            </w:r>
          </w:p>
        </w:tc>
      </w:tr>
      <w:tr w14:paraId="374EA7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1662869F">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251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B157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0x1501.0x0001.0x0034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499A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液压支架.测距传感器模型.机头测距传感器模型实例.低于测距保护设定值</w:t>
            </w:r>
          </w:p>
        </w:tc>
      </w:tr>
      <w:tr w14:paraId="1E6A51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22FDBAF9">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3C0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0BD6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0x1501.0x0001.0x0035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2C76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液压支架.测距传感器模型.机头测距传感器模型实例.超出测距报警设定值</w:t>
            </w:r>
          </w:p>
        </w:tc>
      </w:tr>
      <w:tr w14:paraId="11E878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7A46F510">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F08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A20F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0x1501.0x0001.0x0036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536A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液压支架.测距传感器模型.机头测距传感器模型实例.超近测距报警设定值</w:t>
            </w:r>
          </w:p>
        </w:tc>
      </w:tr>
      <w:tr w14:paraId="1FC96A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54A8CC1E">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491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C8DC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0x1501.0x0002.0x0033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7840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液压支架.测距传感器模型.机尾测距传感器模型实例.超出测距保护设定值</w:t>
            </w:r>
          </w:p>
        </w:tc>
      </w:tr>
      <w:tr w14:paraId="6323B0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14D14FCD">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380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FA95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0x1501.0x0002.0x0034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8AD0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液压支架.测距传感器模型.机尾测距传感器模型实例.低于测距保护设定值</w:t>
            </w:r>
          </w:p>
        </w:tc>
      </w:tr>
      <w:tr w14:paraId="12AB4D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7E0F49AC">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B5C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3A55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0x1501.0x0002.0x0035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AF2E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液压支架.测距传感器模型.机尾测距传感器模型实例.超出测距报警设定值</w:t>
            </w:r>
          </w:p>
        </w:tc>
      </w:tr>
      <w:tr w14:paraId="2724C3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36B6DA6E">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EFB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43C0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0x1501.0x0002.0x0036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D7F5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液压支架.测距传感器模型.机尾测距传感器模型实例.超近测距报警设定值</w:t>
            </w:r>
          </w:p>
        </w:tc>
      </w:tr>
      <w:tr w14:paraId="7EEA5E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2C40001C">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4DC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6D58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0x1503.0x0001.0x0034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11C1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液压支架.行程（位移）传感器模型.前溜行程传感器模型实例.高行程保护设定值</w:t>
            </w:r>
          </w:p>
        </w:tc>
      </w:tr>
      <w:tr w14:paraId="08B7CF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5EF62431">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DE4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2406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0x1503.0x0001.0x0035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87BA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液压支架.行程（位移）传感器模型.前溜行程传感器模型实例.低行程保护设定值</w:t>
            </w:r>
          </w:p>
        </w:tc>
      </w:tr>
      <w:tr w14:paraId="3EE76F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3E01FEB0">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675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C2EE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0x1503.0x0001.0x0036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E3D2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液压支架.行程（位移）传感器模型.前溜行程传感器模型实例.行程高报警设定值</w:t>
            </w:r>
          </w:p>
        </w:tc>
      </w:tr>
      <w:tr w14:paraId="42F75B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1EC7DFD3">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511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9308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0x1503.0x0001.0x0037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15AD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液压支架.行程（位移）传感器模型.前溜行程传感器模型实例.行程低报警设定值</w:t>
            </w:r>
          </w:p>
        </w:tc>
      </w:tr>
      <w:tr w14:paraId="37DF98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1C507349">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B90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A50D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0x1503.0x0002.0x0034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6CB9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液压支架.行程（位移）传感器模型.后溜行程传感器模型实例.高行程保护设定值</w:t>
            </w:r>
          </w:p>
        </w:tc>
      </w:tr>
      <w:tr w14:paraId="148A6E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529A48BF">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014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6408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0x1503.0x0002.0x0035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8A76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液压支架.行程（位移）传感器模型.后溜行程传感器模型实例.低行程保护设定值</w:t>
            </w:r>
          </w:p>
        </w:tc>
      </w:tr>
      <w:tr w14:paraId="6A559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065C2F5F">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7C2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553E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0x1503.0x0002.0x0036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A5EE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液压支架.行程（位移）传感器模型.后溜行程传感器模型实例.行程高报警设定值</w:t>
            </w:r>
          </w:p>
        </w:tc>
      </w:tr>
      <w:tr w14:paraId="403CAF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5CFCD926">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386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AAD8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0x1503.0x0002.0x0037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EA36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液压支架.行程（位移）传感器模型.后溜行程传感器模型实例.行程低报警设定值</w:t>
            </w:r>
          </w:p>
        </w:tc>
      </w:tr>
      <w:tr w14:paraId="1B8FC8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5D799831">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B12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11DD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0x1503.0x0003.0x0034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1812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液压支架.行程（位移）传感器模型.伸缩梁行程传感器模型实例.高行程保护设定值</w:t>
            </w:r>
          </w:p>
        </w:tc>
      </w:tr>
      <w:tr w14:paraId="317971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134A3E1A">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BA6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A84F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0x1503.0x0003.0x0035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D5DF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液压支架.行程（位移）传感器模型.伸缩梁行程传感器模型实例.低行程保护设定值</w:t>
            </w:r>
          </w:p>
        </w:tc>
      </w:tr>
      <w:tr w14:paraId="458E02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34E45EDB">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6DF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9CA1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0x1503.0x0003.0x0036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BB6A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液压支架.行程（位移）传感器模型.伸缩梁行程传感器模型实例.行程高报警设定值</w:t>
            </w:r>
          </w:p>
        </w:tc>
      </w:tr>
      <w:tr w14:paraId="676BCF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164F629A">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10B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5683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0x1503.0x0003.0x0037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6517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液压支架.行程（位移）传感器模型.伸缩梁行程传感器模型实例.行程低报警设定值</w:t>
            </w:r>
          </w:p>
        </w:tc>
      </w:tr>
      <w:tr w14:paraId="5FBDF9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041D2C99">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1ED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DA82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0x1503.0x0004.0x0034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79A9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液压支架.行程（位移）传感器模型.插板行程传感器模型实例.高行程保护设定值</w:t>
            </w:r>
          </w:p>
        </w:tc>
      </w:tr>
      <w:tr w14:paraId="3FCDAB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2BB8A51A">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953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154B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0x1503.0x0004.0x0035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FF05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液压支架.行程（位移）传感器模型.插板行程传感器模型实例.低行程保护设定值</w:t>
            </w:r>
          </w:p>
        </w:tc>
      </w:tr>
      <w:tr w14:paraId="02EE49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4FF3F911">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3ED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84F4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0x1503.0x0004.0x0036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1158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液压支架.行程（位移）传感器模型.插板行程传感器模型实例.行程高报警设定值</w:t>
            </w:r>
          </w:p>
        </w:tc>
      </w:tr>
      <w:tr w14:paraId="313B1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139D9D17">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97F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16CB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0x1503.0x0004.0x0037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9CAB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液压支架.行程（位移）传感器模型.插板行程传感器模型实例.行程低报警设定值</w:t>
            </w:r>
          </w:p>
        </w:tc>
      </w:tr>
      <w:tr w14:paraId="23678A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0CE88CC8">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A13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65CF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0x1503.0x0005.0x0034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5047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液压支架.行程（位移）传感器模型.一级护帮行程传感器模型实例.高行程保护设定值</w:t>
            </w:r>
          </w:p>
        </w:tc>
      </w:tr>
      <w:tr w14:paraId="7599C9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6F36CF58">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6D2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DF50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0x1503.0x0005.0x0035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982C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液压支架.行程（位移）传感器模型.一级护帮行程传感器模型实例.低行程保护设定值</w:t>
            </w:r>
          </w:p>
        </w:tc>
      </w:tr>
      <w:tr w14:paraId="42DFB0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32285A2D">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4DF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FB2D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0x1503.0x0005.0x0036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3471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液压支架.行程（位移）传感器模型.一级护帮行程传感器模型实例.行程高报警设定值</w:t>
            </w:r>
          </w:p>
        </w:tc>
      </w:tr>
      <w:tr w14:paraId="1A5124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23139FD0">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BDC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8409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0x1503.0x0005.0x0037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6770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液压支架.行程（位移）传感器模型.一级护帮行程传感器模型实例.行程低报警设定值</w:t>
            </w:r>
          </w:p>
        </w:tc>
      </w:tr>
      <w:tr w14:paraId="6477C5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7D508F2E">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E60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0FA3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0x1504.0x0001.0x0037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53FA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液压支架.角度传感器模型.底座角度传感器模型实例.X轴角度高设定</w:t>
            </w:r>
          </w:p>
        </w:tc>
      </w:tr>
      <w:tr w14:paraId="29AA11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6790ADAD">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F11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DF1B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0x1504.0x0001.0x0038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70E5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液压支架.角度传感器模型.底座角度传感器模型实例.X轴角度低设定</w:t>
            </w:r>
          </w:p>
        </w:tc>
      </w:tr>
      <w:tr w14:paraId="1EA2C1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18F3D0F7">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A51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EAD1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0x1504.0x0001.0x0039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F936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液压支架.角度传感器模型.底座角度传感器模型实例.X轴角度高预警设定</w:t>
            </w:r>
          </w:p>
        </w:tc>
      </w:tr>
      <w:tr w14:paraId="370085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2E7017EB">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B30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45FA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0x1504.0x0001.0x003A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9F0E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液压支架.角度传感器模型.底座角度传感器模型实例.X轴角度低预警设定</w:t>
            </w:r>
          </w:p>
        </w:tc>
      </w:tr>
      <w:tr w14:paraId="093AA4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2E385BCA">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250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F767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0x1504.0x0001.0x003B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1EBE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液压支架.角度传感器模型.底座角度传感器模型实例.Y轴角度高设定</w:t>
            </w:r>
          </w:p>
        </w:tc>
      </w:tr>
      <w:tr w14:paraId="0EB392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287A15DE">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D21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BEC9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0x1504.0x0001.0x003C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77E4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液压支架.角度传感器模型.底座角度传感器模型实例.Y轴角度低设定</w:t>
            </w:r>
          </w:p>
        </w:tc>
      </w:tr>
      <w:tr w14:paraId="13333A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79F7D009">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B21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2CF2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0x1504.0x0001.0x003D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7D41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液压支架.角度传感器模型.底座角度传感器模型实例.Y轴角度高预警设定</w:t>
            </w:r>
          </w:p>
        </w:tc>
      </w:tr>
      <w:tr w14:paraId="1399A8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137D2F73">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CE0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3D8F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0x1504.0x0001.0x003E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F6C9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液压支架.角度传感器模型.底座角度传感器模型实例.Y轴角度低预警设定</w:t>
            </w:r>
          </w:p>
        </w:tc>
      </w:tr>
      <w:tr w14:paraId="7CB92A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0062210A">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3EA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902C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0x1504.0x0001.0x003F</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FB33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液压支架.角度传感器模型.底座角度传感器模型实例.Z轴角度高设定</w:t>
            </w:r>
          </w:p>
        </w:tc>
      </w:tr>
      <w:tr w14:paraId="1C90CA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7D9CD03F">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074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4D5A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0x1504.0x0001.0x0040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9ADC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液压支架.角度传感器模型.底座角度传感器模型实例.Z轴角度低设定</w:t>
            </w:r>
          </w:p>
        </w:tc>
      </w:tr>
      <w:tr w14:paraId="4E0761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77637F76">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FE5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9FEB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0x1504.0x0001.0x0041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56AD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液压支架.角度传感器模型.底座角度传感器模型实例.Z轴角度高预警设定</w:t>
            </w:r>
          </w:p>
        </w:tc>
      </w:tr>
      <w:tr w14:paraId="7E0588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183DB640">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C48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458C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0x1504.0x0001.0x0042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E856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液压支架.角度传感器模型.底座角度传感器模型实例.Z轴角度低预警设定</w:t>
            </w:r>
          </w:p>
        </w:tc>
      </w:tr>
      <w:tr w14:paraId="3AA888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657E1FED">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B49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06BB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0x1504.0x0001.0x0043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94BD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液压支架.角度传感器模型.底座角度传感器模型实例.传感器电压</w:t>
            </w:r>
          </w:p>
        </w:tc>
      </w:tr>
      <w:tr w14:paraId="3D0125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05A5845D">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D07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B93C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0x1504.0x0001.0x0045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1842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液压支架.角度传感器模型.底座角度传感器模型实例.角度超限报警值设定</w:t>
            </w:r>
          </w:p>
        </w:tc>
      </w:tr>
      <w:tr w14:paraId="565FBC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3EC7CB5A">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F8F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E4EF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0x1504.0x0001.0x0046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CB9E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液压支架.角度传感器模型.底座角度传感器模型实例.角度超限保护设定值</w:t>
            </w:r>
          </w:p>
        </w:tc>
      </w:tr>
      <w:tr w14:paraId="640AA1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167277D6">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555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2741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0x1504.0x0002.0x0037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4B18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液压支架.角度传感器模型.顶梁角度传感器模型实例.X轴角度高设定</w:t>
            </w:r>
          </w:p>
        </w:tc>
      </w:tr>
      <w:tr w14:paraId="709D92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4EAE9489">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550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BB7A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0x1504.0x0002.0x0038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1159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液压支架.角度传感器模型.顶梁角度传感器模型实例.X轴角度低设定</w:t>
            </w:r>
          </w:p>
        </w:tc>
      </w:tr>
      <w:tr w14:paraId="23330A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3CBB8D77">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587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B3D0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0x1504.0x0002.0x0039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514C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液压支架.角度传感器模型.顶梁角度传感器模型实例.X轴角度高预警设定</w:t>
            </w:r>
          </w:p>
        </w:tc>
      </w:tr>
      <w:tr w14:paraId="423427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104DBFDD">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4A7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1CEC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0x1504.0x0002.0x003A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9D28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液压支架.角度传感器模型.顶梁角度传感器模型实例.X轴角度低预警设定</w:t>
            </w:r>
          </w:p>
        </w:tc>
      </w:tr>
      <w:tr w14:paraId="73F0D0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49EA7589">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72B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ADFC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0x1504.0x0002.0x003B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EA09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液压支架.角度传感器模型.顶梁角度传感器模型实例.Y轴角度高设定</w:t>
            </w:r>
          </w:p>
        </w:tc>
      </w:tr>
      <w:tr w14:paraId="017159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123C4E02">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309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34D9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0x1504.0x0002.0x003C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BF73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液压支架.角度传感器模型.顶梁角度传感器模型实例.Y轴角度低设定</w:t>
            </w:r>
          </w:p>
        </w:tc>
      </w:tr>
      <w:tr w14:paraId="7E6BC8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3F5AD423">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53A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220B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0x1504.0x0002.0x003D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26D9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液压支架.角度传感器模型.顶梁角度传感器模型实例.Y轴角度高预警设定</w:t>
            </w:r>
          </w:p>
        </w:tc>
      </w:tr>
      <w:tr w14:paraId="3C80AA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22D60129">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A47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8B68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0x1504.0x0002.0x003E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D1CC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液压支架.角度传感器模型.顶梁角度传感器模型实例.Y轴角度低预警设定</w:t>
            </w:r>
          </w:p>
        </w:tc>
      </w:tr>
      <w:tr w14:paraId="1C9B5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66FB979B">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B7A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AAE8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0x1504.0x0002.0x003F</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2D5B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液压支架.角度传感器模型.顶梁角度传感器模型实例.Z轴角度高设定</w:t>
            </w:r>
          </w:p>
        </w:tc>
      </w:tr>
      <w:tr w14:paraId="2363C2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55B02EC1">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848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C427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0x1504.0x0002.0x0040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4C3D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液压支架.角度传感器模型.顶梁角度传感器模型实例.Z轴角度低设定</w:t>
            </w:r>
          </w:p>
        </w:tc>
      </w:tr>
      <w:tr w14:paraId="3F1DF3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797426E0">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D7E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E6BE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0x1504.0x0002.0x0041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890F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液压支架.角度传感器模型.顶梁角度传感器模型实例.Z轴角度高预警设定</w:t>
            </w:r>
          </w:p>
        </w:tc>
      </w:tr>
      <w:tr w14:paraId="2F505D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484A3464">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CB1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6655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0x1504.0x0002.0x0042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8429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液压支架.角度传感器模型.顶梁角度传感器模型实例.Z轴角度低预警设定</w:t>
            </w:r>
          </w:p>
        </w:tc>
      </w:tr>
      <w:tr w14:paraId="043F1D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24B8A3EC">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AEE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31C4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0x1504.0x0002.0x0043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6C8B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液压支架.角度传感器模型.顶梁角度传感器模型实例.传感器电压</w:t>
            </w:r>
          </w:p>
        </w:tc>
      </w:tr>
      <w:tr w14:paraId="2762D4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3A9B2214">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4CA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8EC7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0x1504.0x0002.0x0045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6DED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液压支架.角度传感器模型.顶梁角度传感器模型实例.角度超限报警值设定</w:t>
            </w:r>
          </w:p>
        </w:tc>
      </w:tr>
      <w:tr w14:paraId="197018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59454620">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15D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1DE1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0x1504.0x0002.0x0046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2346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液压支架.角度传感器模型.顶梁角度传感器模型实例.角度超限保护设定值</w:t>
            </w:r>
          </w:p>
        </w:tc>
      </w:tr>
      <w:tr w14:paraId="1578BF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0F9EEBBB">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EBD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FEE4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0x1504.0x0003.0x0037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3449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液压支架.角度传感器模型.前梁角度传感器模型实例.X轴角度高设定</w:t>
            </w:r>
          </w:p>
        </w:tc>
      </w:tr>
      <w:tr w14:paraId="63766B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13B93318">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839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F228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0x1504.0x0003.0x0038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CEC4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液压支架.角度传感器模型.前梁角度传感器模型实例.X轴角度低设定</w:t>
            </w:r>
          </w:p>
        </w:tc>
      </w:tr>
      <w:tr w14:paraId="45C1E7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05365260">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68C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FB59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0x1504.0x0003.0x0039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B9F6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液压支架.角度传感器模型.前梁角度传感器模型实例.X轴角度高预警设定</w:t>
            </w:r>
          </w:p>
        </w:tc>
      </w:tr>
      <w:tr w14:paraId="6F4ED7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78CD70C5">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CA7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3D73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0x1504.0x0003.0x003A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18BE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液压支架.角度传感器模型.前梁角度传感器模型实例.X轴角度低预警设定</w:t>
            </w:r>
          </w:p>
        </w:tc>
      </w:tr>
      <w:tr w14:paraId="62CE77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7534C014">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8B1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2EF6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0x1504.0x0003.0x003B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359F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液压支架.角度传感器模型.前梁角度传感器模型实例.Y轴角度高设定</w:t>
            </w:r>
          </w:p>
        </w:tc>
      </w:tr>
      <w:tr w14:paraId="0BA92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37906A61">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1B9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FB7F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0x1504.0x0003.0x003C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A9FA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液压支架.角度传感器模型.前梁角度传感器模型实例.Y轴角度低设定</w:t>
            </w:r>
          </w:p>
        </w:tc>
      </w:tr>
      <w:tr w14:paraId="7C4FFD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030373F3">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B8A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D4B3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0x1504.0x0003.0x003D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7B94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液压支架.角度传感器模型.前梁角度传感器模型实例.Y轴角度高预警设定</w:t>
            </w:r>
          </w:p>
        </w:tc>
      </w:tr>
      <w:tr w14:paraId="284BFC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2C01D80E">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E1B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A1EC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0x1504.0x0003.0x003E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5EC0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液压支架.角度传感器模型.前梁角度传感器模型实例.Y轴角度低预警设定</w:t>
            </w:r>
          </w:p>
        </w:tc>
      </w:tr>
      <w:tr w14:paraId="140139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5834212B">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655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975B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0x1504.0x0003.0x003F</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7515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液压支架.角度传感器模型.前梁角度传感器模型实例.Z轴角度高设定</w:t>
            </w:r>
          </w:p>
        </w:tc>
      </w:tr>
      <w:tr w14:paraId="49B088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1E672A65">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93A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092B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0x1504.0x0003.0x0040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2510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液压支架.角度传感器模型.前梁角度传感器模型实例.Z轴角度低设定</w:t>
            </w:r>
          </w:p>
        </w:tc>
      </w:tr>
      <w:tr w14:paraId="0EA7E5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56553482">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AAE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C5EB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0x1504.0x0003.0x0041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04A1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液压支架.角度传感器模型.前梁角度传感器模型实例.Z轴角度高预警设定</w:t>
            </w:r>
          </w:p>
        </w:tc>
      </w:tr>
      <w:tr w14:paraId="0D19A3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17998282">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540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8181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0x1504.0x0003.0x0042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78AD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液压支架.角度传感器模型.前梁角度传感器模型实例.Z轴角度低预警设定</w:t>
            </w:r>
          </w:p>
        </w:tc>
      </w:tr>
      <w:tr w14:paraId="3472B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25DDD7B5">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F9F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0E8F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0x1504.0x0003.0x0043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D72E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液压支架.角度传感器模型.前梁角度传感器模型实例.传感器电压</w:t>
            </w:r>
          </w:p>
        </w:tc>
      </w:tr>
      <w:tr w14:paraId="232443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47C1F42E">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17B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3DBB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0x1504.0x0003.0x0045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CCF2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液压支架.角度传感器模型.前梁角度传感器模型实例.角度超限报警值设定</w:t>
            </w:r>
          </w:p>
        </w:tc>
      </w:tr>
      <w:tr w14:paraId="4044A5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786AE921">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D06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D7D6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0x1504.0x0003.0x0046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99FA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液压支架.角度传感器模型.前梁角度传感器模型实例.角度超限保护设定值</w:t>
            </w:r>
          </w:p>
        </w:tc>
      </w:tr>
      <w:tr w14:paraId="22EA94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5AE02142">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259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EEF6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0x1504.0x0004.0x0037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310A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液压支架.角度传感器模型.掩护梁角度传感器模型实例.X轴角度高设定</w:t>
            </w:r>
          </w:p>
        </w:tc>
      </w:tr>
      <w:tr w14:paraId="233C98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49D6B853">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CC2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CCBB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0x1504.0x0004.0x0038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E17C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液压支架.角度传感器模型.掩护梁角度传感器模型实例.X轴角度低设定</w:t>
            </w:r>
          </w:p>
        </w:tc>
      </w:tr>
      <w:tr w14:paraId="6FDD53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401C5D49">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AFE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5286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0x1504.0x0004.0x0039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A981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液压支架.角度传感器模型.掩护梁角度传感器模型实例.X轴角度高预警设定</w:t>
            </w:r>
          </w:p>
        </w:tc>
      </w:tr>
      <w:tr w14:paraId="28EE85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4F0A282F">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DDB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12B5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0x1504.0x0004.0x003A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2DF6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液压支架.角度传感器模型.掩护梁角度传感器模型实例.X轴角度低预警设定</w:t>
            </w:r>
          </w:p>
        </w:tc>
      </w:tr>
      <w:tr w14:paraId="691BA6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1D061A2B">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325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0523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0x1504.0x0004.0x003B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1016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液压支架.角度传感器模型.掩护梁角度传感器模型实例.Y轴角度高设定</w:t>
            </w:r>
          </w:p>
        </w:tc>
      </w:tr>
      <w:tr w14:paraId="168A03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184B4B34">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E33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6A25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0x1504.0x0004.0x003C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BC9C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液压支架.角度传感器模型.掩护梁角度传感器模型实例.Y轴角度低设定</w:t>
            </w:r>
          </w:p>
        </w:tc>
      </w:tr>
      <w:tr w14:paraId="014177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73404315">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7AA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513A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0x1504.0x0004.0x003D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C416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液压支架.角度传感器模型.掩护梁角度传感器模型实例.Y轴角度高预警设定</w:t>
            </w:r>
          </w:p>
        </w:tc>
      </w:tr>
      <w:tr w14:paraId="3332A4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1FE0B53E">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D4B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72A4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0x1504.0x0004.0x003E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3CD9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液压支架.角度传感器模型.掩护梁角度传感器模型实例.Y轴角度低预警设定</w:t>
            </w:r>
          </w:p>
        </w:tc>
      </w:tr>
      <w:tr w14:paraId="49A63E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50DFA247">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197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0704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0x1504.0x0004.0x003F</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B9AD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液压支架.角度传感器模型.掩护梁角度传感器模型实例.Z轴角度高设定</w:t>
            </w:r>
          </w:p>
        </w:tc>
      </w:tr>
      <w:tr w14:paraId="01E51B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5C6484C9">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C53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0BA8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0x1504.0x0004.0x0040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397A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液压支架.角度传感器模型.掩护梁角度传感器模型实例.Z轴角度低设定</w:t>
            </w:r>
          </w:p>
        </w:tc>
      </w:tr>
      <w:tr w14:paraId="733C6B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3E6F1D9D">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A8B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F7DB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0x1504.0x0004.0x0041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1EDA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液压支架.角度传感器模型.掩护梁角度传感器模型实例.Z轴角度高预警设定</w:t>
            </w:r>
          </w:p>
        </w:tc>
      </w:tr>
      <w:tr w14:paraId="6673D3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521C9B36">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075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2159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0x1504.0x0004.0x0042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E92D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液压支架.角度传感器模型.掩护梁角度传感器模型实例.Z轴角度低预警设定</w:t>
            </w:r>
          </w:p>
        </w:tc>
      </w:tr>
      <w:tr w14:paraId="7D1EDF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3B85560B">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705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5F4B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0x1504.0x0004.0x0043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8AB4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液压支架.角度传感器模型.掩护梁角度传感器模型实例.传感器电压</w:t>
            </w:r>
          </w:p>
        </w:tc>
      </w:tr>
      <w:tr w14:paraId="72AEBB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7E1F4EA3">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7A1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8CF6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0x1504.0x0004.0x0045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6974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液压支架.角度传感器模型.掩护梁角度传感器模型实例.角度超限报警值设定</w:t>
            </w:r>
          </w:p>
        </w:tc>
      </w:tr>
      <w:tr w14:paraId="335DDE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77E40874">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087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B3F3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0x1504.0x0004.0x0046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14C7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液压支架.角度传感器模型.掩护梁角度传感器模型实例.角度超限保护设定值</w:t>
            </w:r>
          </w:p>
        </w:tc>
      </w:tr>
      <w:tr w14:paraId="4D37E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5116CABA">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FA0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6E21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0x1504.0x0005.0x0037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BC01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液压支架.角度传感器模型.尾梁角度传感器模型实例.X轴角度高设定</w:t>
            </w:r>
          </w:p>
        </w:tc>
      </w:tr>
      <w:tr w14:paraId="6C3DDA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2FDE9F53">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78C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1DF0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0x1504.0x0005.0x0038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473E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液压支架.角度传感器模型.尾梁角度传感器模型实例.X轴角度低设定</w:t>
            </w:r>
          </w:p>
        </w:tc>
      </w:tr>
      <w:tr w14:paraId="2BCCD1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2EB6AADC">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6BC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F6EF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0x1504.0x0005.0x0039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6545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液压支架.角度传感器模型.尾梁角度传感器模型实例.X轴角度高预警设定</w:t>
            </w:r>
          </w:p>
        </w:tc>
      </w:tr>
      <w:tr w14:paraId="23008C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01C9C993">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150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C776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0x1504.0x0005.0x003A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54C3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液压支架.角度传感器模型.尾梁角度传感器模型实例.X轴角度低预警设定</w:t>
            </w:r>
          </w:p>
        </w:tc>
      </w:tr>
      <w:tr w14:paraId="7F0AAD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3E081AC2">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788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2748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0x1504.0x0005.0x003B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7A74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液压支架.角度传感器模型.尾梁角度传感器模型实例.Y轴角度高设定</w:t>
            </w:r>
          </w:p>
        </w:tc>
      </w:tr>
      <w:tr w14:paraId="015B88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15E728C2">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203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2D42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0x1504.0x0005.0x003C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322D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液压支架.角度传感器模型.尾梁角度传感器模型实例.Y轴角度低设定</w:t>
            </w:r>
          </w:p>
        </w:tc>
      </w:tr>
      <w:tr w14:paraId="3F31C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3DE4CAD3">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FBD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46FC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0x1504.0x0005.0x003D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67F8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液压支架.角度传感器模型.尾梁角度传感器模型实例.Y轴角度高预警设定</w:t>
            </w:r>
          </w:p>
        </w:tc>
      </w:tr>
      <w:tr w14:paraId="3A917F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5B27B31C">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F46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1DCF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0x1504.0x0005.0x003E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6908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液压支架.角度传感器模型.尾梁角度传感器模型实例.Y轴角度低预警设定</w:t>
            </w:r>
          </w:p>
        </w:tc>
      </w:tr>
      <w:tr w14:paraId="58843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2DB56515">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807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447B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0x1504.0x0005.0x003F</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30A2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液压支架.角度传感器模型.尾梁角度传感器模型实例.Z轴角度高设定</w:t>
            </w:r>
          </w:p>
        </w:tc>
      </w:tr>
      <w:tr w14:paraId="65E12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4EED42FC">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A85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423E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0x1504.0x0005.0x0040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2987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液压支架.角度传感器模型.尾梁角度传感器模型实例.Z轴角度低设定</w:t>
            </w:r>
          </w:p>
        </w:tc>
      </w:tr>
      <w:tr w14:paraId="66AD39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74772EB2">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D33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1565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0x1504.0x0005.0x0041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5A7D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液压支架.角度传感器模型.尾梁角度传感器模型实例.Z轴角度高预警设定</w:t>
            </w:r>
          </w:p>
        </w:tc>
      </w:tr>
      <w:tr w14:paraId="14010D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0DC24BAC">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54A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954D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0x1504.0x0005.0x0042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25A2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液压支架.角度传感器模型.尾梁角度传感器模型实例.Z轴角度低预警设定</w:t>
            </w:r>
          </w:p>
        </w:tc>
      </w:tr>
      <w:tr w14:paraId="23E7E0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690B0FE3">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328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11C8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0x1504.0x0005.0x0043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6463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液压支架.角度传感器模型.尾梁角度传感器模型实例.传感器电压</w:t>
            </w:r>
          </w:p>
        </w:tc>
      </w:tr>
      <w:tr w14:paraId="37838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024C7572">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BAA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4DF5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0x1504.0x0005.0x0045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25B3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液压支架.角度传感器模型.尾梁角度传感器模型实例.角度超限报警值设定</w:t>
            </w:r>
          </w:p>
        </w:tc>
      </w:tr>
      <w:tr w14:paraId="5E2E1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77B23B6F">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342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7888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0x1504.0x0005.0x0046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216C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液压支架.角度传感器模型.尾梁角度传感器模型实例.角度超限保护设定值</w:t>
            </w:r>
          </w:p>
        </w:tc>
      </w:tr>
      <w:tr w14:paraId="211C6E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68003344">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7FB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1FA4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0x1504.0x0006.0x0037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925D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液压支架.角度传感器模型.一级护帮角度传感器模型实例.X轴角度高设定</w:t>
            </w:r>
          </w:p>
        </w:tc>
      </w:tr>
      <w:tr w14:paraId="24556A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139A3BD8">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8E0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3703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0x1504.0x0006.0x0038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D2CF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液压支架.角度传感器模型.一级护帮角度传感器模型实例.X轴角度低设定</w:t>
            </w:r>
          </w:p>
        </w:tc>
      </w:tr>
      <w:tr w14:paraId="24B2B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6A84CCDF">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5DD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E96B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0x1504.0x0006.0x0039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601D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液压支架.角度传感器模型.一级护帮角度传感器模型实例.X轴角度高预警设定</w:t>
            </w:r>
          </w:p>
        </w:tc>
      </w:tr>
      <w:tr w14:paraId="793935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40972048">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C9B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FEEF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0x1504.0x0006.0x003A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E6C4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液压支架.角度传感器模型.一级护帮角度传感器模型实例.X轴角度低预警设定</w:t>
            </w:r>
          </w:p>
        </w:tc>
      </w:tr>
      <w:tr w14:paraId="7EF8E0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25B55AF0">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6B1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2618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0x1504.0x0006.0x003B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FBB3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液压支架.角度传感器模型.一级护帮角度传感器模型实例.Y轴角度高设定</w:t>
            </w:r>
          </w:p>
        </w:tc>
      </w:tr>
      <w:tr w14:paraId="39ED93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40152907">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CCA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1F6D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0x1504.0x0006.0x003C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79C0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液压支架.角度传感器模型.一级护帮角度传感器模型实例.Y轴角度低设定</w:t>
            </w:r>
          </w:p>
        </w:tc>
      </w:tr>
      <w:tr w14:paraId="1A61D7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6854F1A5">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A16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63DF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0x1504.0x0006.0x003D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9666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液压支架.角度传感器模型.一级护帮角度传感器模型实例.Y轴角度高预警设定</w:t>
            </w:r>
          </w:p>
        </w:tc>
      </w:tr>
      <w:tr w14:paraId="084DE5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0FC5389A">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4CB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FF63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0x1504.0x0006.0x003E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C481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液压支架.角度传感器模型.一级护帮角度传感器模型实例.Y轴角度低预警设定</w:t>
            </w:r>
          </w:p>
        </w:tc>
      </w:tr>
      <w:tr w14:paraId="388745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0C98B4B7">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797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B9C7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0x1504.0x0006.0x003F</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A622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液压支架.角度传感器模型.一级护帮角度传感器模型实例.Z轴角度高设定</w:t>
            </w:r>
          </w:p>
        </w:tc>
      </w:tr>
      <w:tr w14:paraId="3D8E84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6AFA7965">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5CA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89E3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0x1504.0x0006.0x0040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9390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液压支架.角度传感器模型.一级护帮角度传感器模型实例.Z轴角度低设定</w:t>
            </w:r>
          </w:p>
        </w:tc>
      </w:tr>
      <w:tr w14:paraId="5981F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0DC502D9">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FFD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0A54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0x1504.0x0006.0x0041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D695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液压支架.角度传感器模型.一级护帮角度传感器模型实例.Z轴角度高预警设定</w:t>
            </w:r>
          </w:p>
        </w:tc>
      </w:tr>
      <w:tr w14:paraId="7D4E94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498ED1A9">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53D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688B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0x1504.0x0006.0x0042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14D6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液压支架.角度传感器模型.一级护帮角度传感器模型实例.Z轴角度低预警设定</w:t>
            </w:r>
          </w:p>
        </w:tc>
      </w:tr>
      <w:tr w14:paraId="55227A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0201ED81">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5DE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2752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0x1504.0x0006.0x0043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01DA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液压支架.角度传感器模型.一级护帮角度传感器模型实例.传感器电压</w:t>
            </w:r>
          </w:p>
        </w:tc>
      </w:tr>
      <w:tr w14:paraId="7689ED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269AFD98">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44F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1731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0x1504.0x0006.0x0045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5744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液压支架.角度传感器模型.一级护帮角度传感器模型实例.角度超限报警值设定</w:t>
            </w:r>
          </w:p>
        </w:tc>
      </w:tr>
      <w:tr w14:paraId="43658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3E51E325">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85C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0E42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0x1504.0x0006.0x0046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E80C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液压支架.角度传感器模型.一级护帮角度传感器模型实例.角度超限保护设定值</w:t>
            </w:r>
          </w:p>
        </w:tc>
      </w:tr>
      <w:tr w14:paraId="45576B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5CA480B1">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9EB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12F5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0x1504.0x0007.0x0037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C22F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液压支架.角度传感器模型.二级护帮角度传感器模型实例.X轴角度高设定</w:t>
            </w:r>
          </w:p>
        </w:tc>
      </w:tr>
      <w:tr w14:paraId="380D53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07158B41">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367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CF93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0x1504.0x0007.0x0038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99DA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液压支架.角度传感器模型.二级护帮角度传感器模型实例.X轴角度低设定</w:t>
            </w:r>
          </w:p>
        </w:tc>
      </w:tr>
      <w:tr w14:paraId="20EA60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676210AC">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E79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5D86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0x1504.0x0007.0x0039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4437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液压支架.角度传感器模型.二级护帮角度传感器模型实例.X轴角度高预警设定</w:t>
            </w:r>
          </w:p>
        </w:tc>
      </w:tr>
      <w:tr w14:paraId="7293AE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7AB7B2DD">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EE6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865B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0x1504.0x0007.0x003A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C8AB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液压支架.角度传感器模型.二级护帮角度传感器模型实例.X轴角度低预警设定</w:t>
            </w:r>
          </w:p>
        </w:tc>
      </w:tr>
      <w:tr w14:paraId="606F7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1211F70F">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015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2DED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0x1504.0x0007.0x003B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8118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液压支架.角度传感器模型.二级护帮角度传感器模型实例.Y轴角度高设定</w:t>
            </w:r>
          </w:p>
        </w:tc>
      </w:tr>
      <w:tr w14:paraId="2BC170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6E46373F">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027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64DF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0x1504.0x0007.0x003C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6779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液压支架.角度传感器模型.二级护帮角度传感器模型实例.Y轴角度低设定</w:t>
            </w:r>
          </w:p>
        </w:tc>
      </w:tr>
      <w:tr w14:paraId="4AD021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5E80AB58">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707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84DC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0x1504.0x0007.0x003D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5D79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液压支架.角度传感器模型.二级护帮角度传感器模型实例.Y轴角度高预警设定</w:t>
            </w:r>
          </w:p>
        </w:tc>
      </w:tr>
      <w:tr w14:paraId="6F05E1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43AE5B28">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732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261A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0x1504.0x0007.0x003E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36FC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液压支架.角度传感器模型.二级护帮角度传感器模型实例.Y轴角度低预警设定</w:t>
            </w:r>
          </w:p>
        </w:tc>
      </w:tr>
      <w:tr w14:paraId="5BB8A4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52627973">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6B7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051B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0x1504.0x0007.0x003F</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4C61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液压支架.角度传感器模型.二级护帮角度传感器模型实例.Z轴角度高设定</w:t>
            </w:r>
          </w:p>
        </w:tc>
      </w:tr>
      <w:tr w14:paraId="0229E8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5BF4C224">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D3F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20FB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0x1504.0x0007.0x0040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E8E9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液压支架.角度传感器模型.二级护帮角度传感器模型实例.Z轴角度低设定</w:t>
            </w:r>
          </w:p>
        </w:tc>
      </w:tr>
      <w:tr w14:paraId="0B1E6E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044EA834">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FEC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E0BA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0x1504.0x0007.0x0041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360A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液压支架.角度传感器模型.二级护帮角度传感器模型实例.Z轴角度高预警设定</w:t>
            </w:r>
          </w:p>
        </w:tc>
      </w:tr>
      <w:tr w14:paraId="3E8947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7DBF954C">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4F5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BFAF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0x1504.0x0007.0x0042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8CE0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液压支架.角度传感器模型.二级护帮角度传感器模型实例.Z轴角度低预警设定</w:t>
            </w:r>
          </w:p>
        </w:tc>
      </w:tr>
      <w:tr w14:paraId="5680A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4BDD6F3C">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340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FF19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0x1504.0x0007.0x0043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5FE8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液压支架.角度传感器模型.二级护帮角度传感器模型实例.传感器电压</w:t>
            </w:r>
          </w:p>
        </w:tc>
      </w:tr>
      <w:tr w14:paraId="1DF718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1473400C">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7C9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FE06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0x1504.0x0007.0x0045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A373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液压支架.角度传感器模型.二级护帮角度传感器模型实例.角度超限报警值设定</w:t>
            </w:r>
          </w:p>
        </w:tc>
      </w:tr>
      <w:tr w14:paraId="7FAA40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70CF2E95">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BBC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511B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0x1504.0x0007.0x0046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0B86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液压支架.角度传感器模型.二级护帮角度传感器模型实例.角度超限保护设定值</w:t>
            </w:r>
          </w:p>
        </w:tc>
      </w:tr>
      <w:tr w14:paraId="538167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2DD72FAD">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9D9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DA4D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0x1504.0x0008.0x0037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B86A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液压支架.角度传感器模型.三级护帮角度传感器模型实例.X轴角度高设定</w:t>
            </w:r>
          </w:p>
        </w:tc>
      </w:tr>
      <w:tr w14:paraId="1CEA7E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051EB83B">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AF5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F7CD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0x1504.0x0008.0x0038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7013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液压支架.角度传感器模型.三级护帮角度传感器模型实例.X轴角度低设定</w:t>
            </w:r>
          </w:p>
        </w:tc>
      </w:tr>
      <w:tr w14:paraId="693495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6221C19D">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CE5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94BF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0x1504.0x0008.0x0039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DA16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液压支架.角度传感器模型.三级护帮角度传感器模型实例.X轴角度高预警设定</w:t>
            </w:r>
          </w:p>
        </w:tc>
      </w:tr>
      <w:tr w14:paraId="641245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1079B0AB">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4B7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11FD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0x1504.0x0008.0x003A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8688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液压支架.角度传感器模型.三级护帮角度传感器模型实例.X轴角度低预警设定</w:t>
            </w:r>
          </w:p>
        </w:tc>
      </w:tr>
      <w:tr w14:paraId="7DB82B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2E91D825">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F94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3018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0x1504.0x0008.0x003B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2A08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液压支架.角度传感器模型.三级护帮角度传感器模型实例.Y轴角度高设定</w:t>
            </w:r>
          </w:p>
        </w:tc>
      </w:tr>
      <w:tr w14:paraId="440279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7C261D8C">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3A8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68A0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0x1504.0x0008.0x003C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DFF3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液压支架.角度传感器模型.三级护帮角度传感器模型实例.Y轴角度低设定</w:t>
            </w:r>
          </w:p>
        </w:tc>
      </w:tr>
      <w:tr w14:paraId="0EE5F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25B98551">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7D6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E39E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0x1504.0x0008.0x003D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429D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液压支架.角度传感器模型.三级护帮角度传感器模型实例.Y轴角度高预警设定</w:t>
            </w:r>
          </w:p>
        </w:tc>
      </w:tr>
      <w:tr w14:paraId="5750ED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2075648A">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280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C369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0x1504.0x0008.0x003E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E574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液压支架.角度传感器模型.三级护帮角度传感器模型实例.Y轴角度低预警设定</w:t>
            </w:r>
          </w:p>
        </w:tc>
      </w:tr>
      <w:tr w14:paraId="5486B0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3710158E">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E91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2445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0x1504.0x0008.0x003F</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30A1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液压支架.角度传感器模型.三级护帮角度传感器模型实例.Z轴角度高设定</w:t>
            </w:r>
          </w:p>
        </w:tc>
      </w:tr>
      <w:tr w14:paraId="5C21A0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68FEDCC4">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8D4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59AD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0x1504.0x0008.0x0040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D140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液压支架.角度传感器模型.三级护帮角度传感器模型实例.Z轴角度低设定</w:t>
            </w:r>
          </w:p>
        </w:tc>
      </w:tr>
      <w:tr w14:paraId="11C0E6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514F3D27">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924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952D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0x1504.0x0008.0x0041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DECB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液压支架.角度传感器模型.三级护帮角度传感器模型实例.Z轴角度高预警设定</w:t>
            </w:r>
          </w:p>
        </w:tc>
      </w:tr>
      <w:tr w14:paraId="701E5A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40FF58C2">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FFF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F88B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0x1504.0x0008.0x0042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F8D9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液压支架.角度传感器模型.三级护帮角度传感器模型实例.Z轴角度低预警设定</w:t>
            </w:r>
          </w:p>
        </w:tc>
      </w:tr>
      <w:tr w14:paraId="1187AD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4FC7A38B">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BAD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B0A5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0x1504.0x0008.0x0043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19B7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液压支架.角度传感器模型.三级护帮角度传感器模型实例.传感器电压</w:t>
            </w:r>
          </w:p>
        </w:tc>
      </w:tr>
      <w:tr w14:paraId="24F0DA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5E3F1062">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389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8265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0x1504.0x0008.0x0045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C51E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液压支架.角度传感器模型.三级护帮角度传感器模型实例.角度超限报警值设定</w:t>
            </w:r>
          </w:p>
        </w:tc>
      </w:tr>
      <w:tr w14:paraId="0A8326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408C4A09">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0C3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F171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0x1504.0x0008.0x0046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CDF3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液压支架.角度传感器模型.三级护帮角度传感器模型实例.角度超限保护设定值</w:t>
            </w:r>
          </w:p>
        </w:tc>
      </w:tr>
      <w:tr w14:paraId="027D33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11B4CF62">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074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A615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0x1504.0x0009.0x0037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46E7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液压支架.角度传感器模型.测高传感器集成角度传感器模型实例.X轴角度高设定</w:t>
            </w:r>
          </w:p>
        </w:tc>
      </w:tr>
      <w:tr w14:paraId="7FD0E4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51CF7FD5">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A31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6956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0x1504.0x0009.0x0038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164E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液压支架.角度传感器模型.测高传感器集成角度传感器模型实例.X轴角度低设定</w:t>
            </w:r>
          </w:p>
        </w:tc>
      </w:tr>
      <w:tr w14:paraId="15C597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668AAFA5">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B5D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4049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0x1504.0x0009.0x0039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155E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液压支架.角度传感器模型.测高传感器集成角度传感器模型实例.X轴角度高预警设定</w:t>
            </w:r>
          </w:p>
        </w:tc>
      </w:tr>
      <w:tr w14:paraId="0A8583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1DD78C24">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48C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1871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0x1504.0x0009.0x003A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9AFB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液压支架.角度传感器模型.测高传感器集成角度传感器模型实例.X轴角度低预警设定</w:t>
            </w:r>
          </w:p>
        </w:tc>
      </w:tr>
      <w:tr w14:paraId="71E373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2DCBD64A">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C9A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F553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0x1504.0x0009.0x003B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6A67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液压支架.角度传感器模型.测高传感器集成角度传感器模型实例.Y轴角度高设定</w:t>
            </w:r>
          </w:p>
        </w:tc>
      </w:tr>
      <w:tr w14:paraId="21BC07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4667EDC9">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1F3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D6DD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0x1504.0x0009.0x003C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E0D3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液压支架.角度传感器模型.测高传感器集成角度传感器模型实例.Y轴角度低设定</w:t>
            </w:r>
          </w:p>
        </w:tc>
      </w:tr>
      <w:tr w14:paraId="19696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593A98C8">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9E3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9ACB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0x1504.0x0009.0x003D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9A19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液压支架.角度传感器模型.测高传感器集成角度传感器模型实例.Y轴角度高预警设定</w:t>
            </w:r>
          </w:p>
        </w:tc>
      </w:tr>
      <w:tr w14:paraId="677230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078C664B">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A6E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5960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0x1504.0x0009.0x003E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6C45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液压支架.角度传感器模型.测高传感器集成角度传感器模型实例.Y轴角度低预警设定</w:t>
            </w:r>
          </w:p>
        </w:tc>
      </w:tr>
      <w:tr w14:paraId="26279A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222BE78A">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89C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F2EC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0x1504.0x0009.0x003F</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BB4C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液压支架.角度传感器模型.测高传感器集成角度传感器模型实例.Z轴角度高设定</w:t>
            </w:r>
          </w:p>
        </w:tc>
      </w:tr>
      <w:tr w14:paraId="02A7A5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14250465">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D28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04E9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0x1504.0x0009.0x0040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5010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液压支架.角度传感器模型.测高传感器集成角度传感器模型实例.Z轴角度低设定</w:t>
            </w:r>
          </w:p>
        </w:tc>
      </w:tr>
      <w:tr w14:paraId="479740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65726CC3">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C0D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D8EA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0x1504.0x0009.0x0041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729A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液压支架.角度传感器模型.测高传感器集成角度传感器模型实例.Z轴角度高预警设定</w:t>
            </w:r>
          </w:p>
        </w:tc>
      </w:tr>
      <w:tr w14:paraId="19FE46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0462AA9F">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4E7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566F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0x1504.0x0009.0x0042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E459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液压支架.角度传感器模型.测高传感器集成角度传感器模型实例.Z轴角度低预警设定</w:t>
            </w:r>
          </w:p>
        </w:tc>
      </w:tr>
      <w:tr w14:paraId="438700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0D5DED50">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E37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FE93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0x1504.0x0009.0x0043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5F83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液压支架.角度传感器模型.测高传感器集成角度传感器模型实例.传感器电压</w:t>
            </w:r>
          </w:p>
        </w:tc>
      </w:tr>
      <w:tr w14:paraId="1F91B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6F3C6582">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84A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80A4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0x1504.0x0009.0x0045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2AE6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液压支架.角度传感器模型.测高传感器集成角度传感器模型实例.角度超限报警值设定</w:t>
            </w:r>
          </w:p>
        </w:tc>
      </w:tr>
      <w:tr w14:paraId="39587B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6CB6F0A3">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4F9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2BCF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0x1504.0x0009.0x0046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0AC6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液压支架.角度传感器模型.测高传感器集成角度传感器模型实例.角度超限保护设定值</w:t>
            </w:r>
          </w:p>
        </w:tc>
      </w:tr>
      <w:tr w14:paraId="454A7C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5FC0A484">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4F1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3496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0x1504.0x000A.0x0037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E203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液压支架.角度传感器模型.支架照明灯集成角度传感器模型实例.X轴角度高设定</w:t>
            </w:r>
          </w:p>
        </w:tc>
      </w:tr>
      <w:tr w14:paraId="45D148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0F8E57CC">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A76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9025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0x1504.0x000A.0x0038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CF22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液压支架.角度传感器模型.支架照明灯集成角度传感器模型实例.X轴角度低设定</w:t>
            </w:r>
          </w:p>
        </w:tc>
      </w:tr>
      <w:tr w14:paraId="0D373C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73FF1639">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C55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D293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0x1504.0x000A.0x0039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0FE6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液压支架.角度传感器模型.支架照明灯集成角度传感器模型实例.X轴角度高预警设定</w:t>
            </w:r>
          </w:p>
        </w:tc>
      </w:tr>
      <w:tr w14:paraId="3E052A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733566E3">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93B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8C7E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0x1504.0x000A.0x003A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967D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液压支架.角度传感器模型.支架照明灯集成角度传感器模型实例.X轴角度低预警设定</w:t>
            </w:r>
          </w:p>
        </w:tc>
      </w:tr>
      <w:tr w14:paraId="56F21C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3FB74B24">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CBE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F335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0x1504.0x000A.0x003B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5BDC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液压支架.角度传感器模型.支架照明灯集成角度传感器模型实例.Y轴角度高设定</w:t>
            </w:r>
          </w:p>
        </w:tc>
      </w:tr>
      <w:tr w14:paraId="35E0EA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092B792F">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591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44B1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0x1504.0x000A.0x003C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E81C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液压支架.角度传感器模型.支架照明灯集成角度传感器模型实例.Y轴角度低设定</w:t>
            </w:r>
          </w:p>
        </w:tc>
      </w:tr>
      <w:tr w14:paraId="464555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160E9E77">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93A2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11DD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0x1504.0x000A.0x003D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6CC8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液压支架.角度传感器模型.支架照明灯集成角度传感器模型实例.Y轴角度高预警设定</w:t>
            </w:r>
          </w:p>
        </w:tc>
      </w:tr>
      <w:tr w14:paraId="4A3B97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30809E00">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D4C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8C1B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0x1504.0x000A.0x003E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6DCC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液压支架.角度传感器模型.支架照明灯集成角度传感器模型实例.Y轴角度低预警设定</w:t>
            </w:r>
          </w:p>
        </w:tc>
      </w:tr>
      <w:tr w14:paraId="6711A7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25EBCD13">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ED5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6E4E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0x1504.0x000A.0x003F</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7796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液压支架.角度传感器模型.支架照明灯集成角度传感器模型实例.Z轴角度高设定</w:t>
            </w:r>
          </w:p>
        </w:tc>
      </w:tr>
      <w:tr w14:paraId="32D373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006BCCEB">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987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BA1F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0x1504.0x000A.0x0040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0666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液压支架.角度传感器模型.支架照明灯集成角度传感器模型实例.Z轴角度低设定</w:t>
            </w:r>
          </w:p>
        </w:tc>
      </w:tr>
      <w:tr w14:paraId="07CB6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3C5AD471">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61F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B454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0x1504.0x000A.0x0041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4B10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液压支架.角度传感器模型.支架照明灯集成角度传感器模型实例.Z轴角度高预警设定</w:t>
            </w:r>
          </w:p>
        </w:tc>
      </w:tr>
      <w:tr w14:paraId="5E095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797574FC">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6A0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8EC0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0x1504.0x000A.0x0042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4667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液压支架.角度传感器模型.支架照明灯集成角度传感器模型实例.Z轴角度低预警设定</w:t>
            </w:r>
          </w:p>
        </w:tc>
      </w:tr>
      <w:tr w14:paraId="0D5844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224953FC">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924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BE5D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0x1504.0x000A.0x0043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90F8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液压支架.角度传感器模型.支架照明灯集成角度传感器模型实例.传感器电压</w:t>
            </w:r>
          </w:p>
        </w:tc>
      </w:tr>
      <w:tr w14:paraId="28A363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40092FBA">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709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BAF5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0x1504.0x000A.0x0045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2FDE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液压支架.角度传感器模型.支架照明灯集成角度传感器模型实例.角度超限报警值设定</w:t>
            </w:r>
          </w:p>
        </w:tc>
      </w:tr>
      <w:tr w14:paraId="3F38CB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5E888D31">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273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2E1F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0x1504.0x000A.0x0046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5565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液压支架.角度传感器模型.支架照明灯集成角度传感器模型实例.角度超限保护设定值</w:t>
            </w:r>
          </w:p>
        </w:tc>
      </w:tr>
      <w:tr w14:paraId="298041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625C4E0C">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679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E495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0x1505.0x0001.0x0036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79A5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液压支架.振动传感器模型.顶梁振动传感器模型实例.振动报警值设定</w:t>
            </w:r>
          </w:p>
        </w:tc>
      </w:tr>
      <w:tr w14:paraId="19E813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20C407E8">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24C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9F82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0x1505.0x0001.0x0037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F2C9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液压支架.振动传感器模型.顶梁振动传感器模型实例.振动保护设定值</w:t>
            </w:r>
          </w:p>
        </w:tc>
      </w:tr>
      <w:tr w14:paraId="35FE92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3B340572">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902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B891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0x1505.0x0002.0x0036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938B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液压支架.振动传感器模型.尾梁振动传感器模型实例.振动报警值设定</w:t>
            </w:r>
          </w:p>
        </w:tc>
      </w:tr>
      <w:tr w14:paraId="3E7D3C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0EAC08AC">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CC7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7405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0x1505.0x0002.0x0037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BA73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液压支架.振动传感器模型.尾梁振动传感器模型实例.振动保护设定值</w:t>
            </w:r>
          </w:p>
        </w:tc>
      </w:tr>
      <w:tr w14:paraId="7DA5C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58034261">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5B9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CBDA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0x1505.0x0003.0x0036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FADD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液压支架.振动传感器模型.后溜振动传感器模型实例.振动报警值设定</w:t>
            </w:r>
          </w:p>
        </w:tc>
      </w:tr>
      <w:tr w14:paraId="5E1315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72D45AB5">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534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C873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0x1505.0x0003.0x0037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F4E1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液压支架.振动传感器模型.后溜振动传感器模型实例.振动保护设定值</w:t>
            </w:r>
          </w:p>
        </w:tc>
      </w:tr>
      <w:tr w14:paraId="081041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6ECD17FE">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60E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E624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0x1505.0x0004.0x0036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274F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液压支架.振动传感器模型.巷道壁振动传感器模型实例.振动报警值设定</w:t>
            </w:r>
          </w:p>
        </w:tc>
      </w:tr>
      <w:tr w14:paraId="008352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6CCC128B">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DB4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91EC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0x1505.0x0004.0x0037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F48B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液压支架.振动传感器模型.巷道壁振动传感器模型实例.振动保护设定值</w:t>
            </w:r>
          </w:p>
        </w:tc>
      </w:tr>
      <w:tr w14:paraId="2B861A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5C5AA655">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6F5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14DA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0X1507.0x0001.0x0033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D192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液压支架.温度传感器模型.控制器温度传感器模型实例.高温报警设定值</w:t>
            </w:r>
          </w:p>
        </w:tc>
      </w:tr>
      <w:tr w14:paraId="13EC1E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32E83E77">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9BF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8C5C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0X1507.0x0001.0x0034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47B3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液压支架.温度传感器模型.控制器温度传感器模型实例.低温报警设定值</w:t>
            </w:r>
          </w:p>
        </w:tc>
      </w:tr>
      <w:tr w14:paraId="06AF8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0CA4850E">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83E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3A80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0X1507.0x0001.0x0035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AC7F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液压支架.温度传感器模型.控制器温度传感器模型实例.高温保护设定值</w:t>
            </w:r>
          </w:p>
        </w:tc>
      </w:tr>
      <w:tr w14:paraId="1A9215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14DF161B">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2DD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871A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0X1507.0x0001.0x0036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9097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液压支架.温度传感器模型.控制器温度传感器模型实例.低温保护设定值</w:t>
            </w:r>
          </w:p>
        </w:tc>
      </w:tr>
      <w:tr w14:paraId="207332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1FCE1A24">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F4F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36D2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0X1507.0x0001.0x0037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8367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液压支架.温度传感器模型.控制器温度传感器模型实例.安装位置</w:t>
            </w:r>
          </w:p>
        </w:tc>
      </w:tr>
      <w:tr w14:paraId="0C2C1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46E19CDE">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120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AE6C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0x1508.0x0001.0x0034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8861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液压支架.压力传感器模型.前柱压力传感器模型实例.低温报警设定值</w:t>
            </w:r>
          </w:p>
        </w:tc>
      </w:tr>
      <w:tr w14:paraId="2D31F5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222F715E">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26D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EF82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0x1508.0x0001.0x0035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B135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液压支架.压力传感器模型.前柱压力传感器模型实例.高温保护设定值</w:t>
            </w:r>
          </w:p>
        </w:tc>
      </w:tr>
      <w:tr w14:paraId="231D39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09CDB9D8">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989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4891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0x1508.0x0001.0x0036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075C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液压支架.压力传感器模型.前柱压力传感器模型实例.低温保护设定值</w:t>
            </w:r>
          </w:p>
        </w:tc>
      </w:tr>
      <w:tr w14:paraId="3944F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1F00D0EE">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58E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791B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0x1508.0x0001.0x0037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70BF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液压支架.压力传感器模型.前柱压力传感器模型实例.安装位置</w:t>
            </w:r>
          </w:p>
        </w:tc>
      </w:tr>
      <w:tr w14:paraId="3A2703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166544B4">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59A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B862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0x1508.0x0002.0x0034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3A3B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液压支架.压力传感器模型.后柱压力传感器模型实例.低温报警设定值</w:t>
            </w:r>
          </w:p>
        </w:tc>
      </w:tr>
      <w:tr w14:paraId="2EF17D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6A5CB659">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922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C154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0x1508.0x0002.0x0035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D1FE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液压支架.压力传感器模型.后柱压力传感器模型实例.高温保护设定值</w:t>
            </w:r>
          </w:p>
        </w:tc>
      </w:tr>
      <w:tr w14:paraId="68C84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45FEDF1F">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505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EC43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0x1508.0x0002.0x0036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5939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液压支架.压力传感器模型.后柱压力传感器模型实例.低温保护设定值</w:t>
            </w:r>
          </w:p>
        </w:tc>
      </w:tr>
      <w:tr w14:paraId="369F6C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3E3BBB1B">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3E5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AE7A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0x1508.0x0002.0x0037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69A9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液压支架.压力传感器模型.后柱压力传感器模型实例.安装位置</w:t>
            </w:r>
          </w:p>
        </w:tc>
      </w:tr>
      <w:tr w14:paraId="70ADFB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52B791D5">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FF02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AC70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0x1508.0x0003.0x0034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B8D8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液压支架.压力传感器模型.左前柱压力传感器模型实例.低温报警设定值</w:t>
            </w:r>
          </w:p>
        </w:tc>
      </w:tr>
      <w:tr w14:paraId="259AAC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62372A9A">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86A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477F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0x1508.0x0003.0x0035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AA41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液压支架.压力传感器模型.左前柱压力传感器模型实例.高温保护设定值</w:t>
            </w:r>
          </w:p>
        </w:tc>
      </w:tr>
      <w:tr w14:paraId="16AA7D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7B599A6B">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F36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94F8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0x1508.0x0003.0x0036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E711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液压支架.压力传感器模型.左前柱压力传感器模型实例.低温保护设定值</w:t>
            </w:r>
          </w:p>
        </w:tc>
      </w:tr>
      <w:tr w14:paraId="27C69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5B99EAF9">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C91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D09A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0x1508.0x0003.0x0037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6C1C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液压支架.压力传感器模型.左前柱压力传感器模型实例.安装位置</w:t>
            </w:r>
          </w:p>
        </w:tc>
      </w:tr>
      <w:tr w14:paraId="5FA34C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06BCC441">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5E5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A406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0x1508.0x0004.0x0034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8F06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液压支架.压力传感器模型.右前柱压力传感器模型实例.低温报警设定值</w:t>
            </w:r>
          </w:p>
        </w:tc>
      </w:tr>
      <w:tr w14:paraId="29D534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1FCBE271">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7DD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5532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0x1508.0x0004.0x0035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A2F4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液压支架.压力传感器模型.右前柱压力传感器模型实例.高温保护设定值</w:t>
            </w:r>
          </w:p>
        </w:tc>
      </w:tr>
      <w:tr w14:paraId="64ECEF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1B37F57E">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ED8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DC72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0x1508.0x0004.0x0036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16D5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液压支架.压力传感器模型.右前柱压力传感器模型实例.低温保护设定值</w:t>
            </w:r>
          </w:p>
        </w:tc>
      </w:tr>
      <w:tr w14:paraId="2536B5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3EB7E00B">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2CB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0F29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0x1508.0x0004.0x0037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8D0A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液压支架.压力传感器模型.右前柱压力传感器模型实例.安装位置</w:t>
            </w:r>
          </w:p>
        </w:tc>
      </w:tr>
      <w:tr w14:paraId="71EC1E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137AEFA2">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7AC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7DDA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0x1508.0x0005.0x0034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A710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液压支架.压力传感器模型.左后柱压力传感器模型实例.低温报警设定值</w:t>
            </w:r>
          </w:p>
        </w:tc>
      </w:tr>
      <w:tr w14:paraId="21C1A4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47A9D5F0">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7E7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3469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0x1508.0x0005.0x0035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AD03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液压支架.压力传感器模型.左后柱压力传感器模型实例.高温保护设定值</w:t>
            </w:r>
          </w:p>
        </w:tc>
      </w:tr>
      <w:tr w14:paraId="689A6E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68B8E911">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8A4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66CE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0x1508.0x0005.0x0036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FC1B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液压支架.压力传感器模型.左后柱压力传感器模型实例.低温保护设定值</w:t>
            </w:r>
          </w:p>
        </w:tc>
      </w:tr>
      <w:tr w14:paraId="058EDE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1742C803">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429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F669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0x1508.0x0005.0x0037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A26E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液压支架.压力传感器模型.左后柱压力传感器模型实例.安装位置</w:t>
            </w:r>
          </w:p>
        </w:tc>
      </w:tr>
      <w:tr w14:paraId="55FBF1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663D5D5E">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2D1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756D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0x1508.0x0006.0x0034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D85C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液压支架.压力传感器模型.右后柱压力传感器模型实例.低温报警设定值</w:t>
            </w:r>
          </w:p>
        </w:tc>
      </w:tr>
      <w:tr w14:paraId="718E6E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6701A66C">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CBA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3F66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0x1508.0x0006.0x0035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CEE3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液压支架.压力传感器模型.右后柱压力传感器模型实例.高温保护设定值</w:t>
            </w:r>
          </w:p>
        </w:tc>
      </w:tr>
      <w:tr w14:paraId="7141E8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6A0C1493">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59D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1ECA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0x1508.0x0006.0x0036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6A03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液压支架.压力传感器模型.右后柱压力传感器模型实例.低温保护设定值</w:t>
            </w:r>
          </w:p>
        </w:tc>
      </w:tr>
      <w:tr w14:paraId="3C89E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16EEEC0B">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0A9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964F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0x1508.0x0006.0x0037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361F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液压支架.压力传感器模型.右后柱压力传感器模型实例.安装位置</w:t>
            </w:r>
          </w:p>
        </w:tc>
      </w:tr>
      <w:tr w14:paraId="37AFC6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263D9D5A">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2EE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797A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0x1508.0x0007.0x0034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938A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液压支架.压力传感器模型.一级护帮压力传感器模型实例.低温报警设定值</w:t>
            </w:r>
          </w:p>
        </w:tc>
      </w:tr>
      <w:tr w14:paraId="177E8D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0954080C">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4BC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0404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0x1508.0x0007.0x0035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A5B9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液压支架.压力传感器模型.一级护帮压力传感器模型实例.高温保护设定值</w:t>
            </w:r>
          </w:p>
        </w:tc>
      </w:tr>
      <w:tr w14:paraId="02A4D0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2CC22F65">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81F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3A2C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0x1508.0x0007.0x0036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500F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液压支架.压力传感器模型.一级护帮压力传感器模型实例.低温保护设定值</w:t>
            </w:r>
          </w:p>
        </w:tc>
      </w:tr>
      <w:tr w14:paraId="491203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6D1C70D1">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9D7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69C9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0x1508.0x0007.0x0037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26CA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液压支架.压力传感器模型.一级护帮压力传感器模型实例.安装位置</w:t>
            </w:r>
          </w:p>
        </w:tc>
      </w:tr>
      <w:tr w14:paraId="0CC000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40AF9DAE">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60C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5D7E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0x1508.0x0008.0x0034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F92E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液压支架.压力传感器模型.平衡上腔压力传感器模型实例.低温报警设定值</w:t>
            </w:r>
          </w:p>
        </w:tc>
      </w:tr>
      <w:tr w14:paraId="59A57B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32E54AFD">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051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7A18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0x1508.0x0008.0x0035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866D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液压支架.压力传感器模型.平衡上腔压力传感器模型实例.高温保护设定值</w:t>
            </w:r>
          </w:p>
        </w:tc>
      </w:tr>
      <w:tr w14:paraId="4F1E34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7E9E27BB">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FEA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2C4B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0x1508.0x0008.0x0036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1529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液压支架.压力传感器模型.平衡上腔压力传感器模型实例.低温保护设定值</w:t>
            </w:r>
          </w:p>
        </w:tc>
      </w:tr>
      <w:tr w14:paraId="7B98A4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59E7E453">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17F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D1D9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0x1508.0x0008.0x0037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FCB9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液压支架.压力传感器模型.平衡上腔压力传感器模型实例.安装位置</w:t>
            </w:r>
          </w:p>
        </w:tc>
      </w:tr>
      <w:tr w14:paraId="6E4C2F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42CFFB83">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AB8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A967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0x1508.0x0009.0x0034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8975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液压支架.压力传感器模型.平衡下腔压力传感器模型实例.低温报警设定值</w:t>
            </w:r>
          </w:p>
        </w:tc>
      </w:tr>
      <w:tr w14:paraId="49B501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30B20151">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FC8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F07E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0x1508.0x0009.0x0035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7D48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液压支架.压力传感器模型.平衡下腔压力传感器模型实例.高温保护设定值</w:t>
            </w:r>
          </w:p>
        </w:tc>
      </w:tr>
      <w:tr w14:paraId="0B010F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35C9362C">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0EB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8263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0x1508.0x0009.0x0036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241B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液压支架.压力传感器模型.平衡下腔压力传感器模型实例.低温保护设定值</w:t>
            </w:r>
          </w:p>
        </w:tc>
      </w:tr>
      <w:tr w14:paraId="1BF814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7AAFF3D2">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6AB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BFD9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0x1508.0x0009.0x0037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8EAE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液压支架.压力传感器模型.平衡下腔压力传感器模型实例.安装位置</w:t>
            </w:r>
          </w:p>
        </w:tc>
      </w:tr>
      <w:tr w14:paraId="639A5F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3764CBAA">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9CF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588E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0x1508.0x000A.0x0034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88CB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液压支架.压力传感器模型.主进液管道压力传感器模型实例.低温报警设定值</w:t>
            </w:r>
          </w:p>
        </w:tc>
      </w:tr>
      <w:tr w14:paraId="008EDE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2BE44563">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1EC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D876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0x1508.0x000A.0x0035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A71D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液压支架.压力传感器模型.主进液管道压力传感器模型实例.高温保护设定值</w:t>
            </w:r>
          </w:p>
        </w:tc>
      </w:tr>
      <w:tr w14:paraId="66007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5D62D1BF">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0F5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67B0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0x1508.0x000A.0x0036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CC59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液压支架.压力传感器模型.主进液管道压力传感器模型实例.低温保护设定值</w:t>
            </w:r>
          </w:p>
        </w:tc>
      </w:tr>
      <w:tr w14:paraId="6F762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1E44C138">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1F0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BF42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0x1508.0x000A.0x0037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0AD1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液压支架.压力传感器模型.主进液管道压力传感器模型实例.安装位置</w:t>
            </w:r>
          </w:p>
        </w:tc>
      </w:tr>
      <w:tr w14:paraId="11ED5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3E72F58C">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107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ADEC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0x1508.0x000B.0x0034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D98E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液压支架.压力传感器模型.主回液管道压力传感器模型实例.低温报警设定值</w:t>
            </w:r>
          </w:p>
        </w:tc>
      </w:tr>
      <w:tr w14:paraId="705CE5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6E4EF282">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13B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E2BC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0x1508.0x000B.0x0035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A9D2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液压支架.压力传感器模型.主回液管道压力传感器模型实例.高温保护设定值</w:t>
            </w:r>
          </w:p>
        </w:tc>
      </w:tr>
      <w:tr w14:paraId="20354E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45663FA9">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1F7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E23C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0x1508.0x000B.0x0036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C02F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液压支架.压力传感器模型.主回液管道压力传感器模型实例.低温保护设定值</w:t>
            </w:r>
          </w:p>
        </w:tc>
      </w:tr>
      <w:tr w14:paraId="6CDBAB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3BD2E3B7">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D04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32EF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0x1508.0x000B.0x0037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863C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液压支架.压力传感器模型.主回液管道压力传感器模型实例.安装位置</w:t>
            </w:r>
          </w:p>
        </w:tc>
      </w:tr>
      <w:tr w14:paraId="6D4BA8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6CA1A9CF">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93A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9F42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0X1511.0x0001.0x0033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6AB2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液压支架.湿度传感器模型.控制器湿度传感器模型实例.湿度高保护设定值</w:t>
            </w:r>
          </w:p>
        </w:tc>
      </w:tr>
      <w:tr w14:paraId="269CB1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69888D92">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E2E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DA6D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0X1511.0x0001.0x0034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E16E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液压支架.湿度传感器模型.控制器湿度传感器模型实例.湿度高报警设定值</w:t>
            </w:r>
          </w:p>
        </w:tc>
      </w:tr>
      <w:tr w14:paraId="4E4649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6AFAA117">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69B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CFD6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0X1511.0x0001.0x0035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9B48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液压支架.湿度传感器模型.控制器湿度传感器模型实例.安装位置</w:t>
            </w:r>
          </w:p>
        </w:tc>
      </w:tr>
      <w:tr w14:paraId="40551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260C0787">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566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D645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0X151F.0x0001.0x0034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FE1C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液压支架.粉尘传感器模型.粉尘传感器模型实例.高浓度保护设定值</w:t>
            </w:r>
          </w:p>
        </w:tc>
      </w:tr>
      <w:tr w14:paraId="4220C7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79423D45">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833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5E36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0X151F.0x0001.0x0035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64D7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液压支架.粉尘传感器模型.粉尘传感器模型实例.低浓度保护设定值</w:t>
            </w:r>
          </w:p>
        </w:tc>
      </w:tr>
      <w:tr w14:paraId="7FAE60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0EABCBA1">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514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68CC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0X151F.0x0001.0x0036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4518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液压支架.粉尘传感器模型.粉尘传感器模型实例.浓度高报警设定值</w:t>
            </w:r>
          </w:p>
        </w:tc>
      </w:tr>
      <w:tr w14:paraId="6D8E38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0D71E869">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43A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B2D5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0X151F.0x0001.0x0037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E454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液压支架.粉尘传感器模型.粉尘传感器模型实例.浓度低报警设定值</w:t>
            </w:r>
          </w:p>
        </w:tc>
      </w:tr>
      <w:tr w14:paraId="421A34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37D793B1">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7E5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57B1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0X151F.0x0001.0x0038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E14C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液压支架.粉尘传感器模型.粉尘传感器模型实例.安装位置</w:t>
            </w:r>
          </w:p>
        </w:tc>
      </w:tr>
      <w:tr w14:paraId="5F4F5C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4C0D3FB0">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D4F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1207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0x1508.0x0001.0x0035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BF98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液压支架.测高传感器模型.支架高度测高传感器模型实例.超出高度保护设定值</w:t>
            </w:r>
          </w:p>
        </w:tc>
      </w:tr>
      <w:tr w14:paraId="1E2902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480A4CFB">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E35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2B30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0x1508.0x0001.0x0036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1347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液压支架.测高传感器模型.支架高度测高传感器模型实例.低于高度保护设定值</w:t>
            </w:r>
          </w:p>
        </w:tc>
      </w:tr>
      <w:tr w14:paraId="3A1928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1EB4DC2E">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F3D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4123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0x1508.0x0001.0x0037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AE63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液压支架.测高传感器模型.支架高度测高传感器模型实例.超出高度报警设定值</w:t>
            </w:r>
          </w:p>
        </w:tc>
      </w:tr>
      <w:tr w14:paraId="38564D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58248B8F">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708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57D5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0x1508.0x0001.0x0038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3393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液压支架.测高传感器模型.支架高度测高传感器模型实例.超近高度报警设定值</w:t>
            </w:r>
          </w:p>
        </w:tc>
      </w:tr>
      <w:tr w14:paraId="6F63BA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5A8E6A86">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C7A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36C3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0X1529.0x0001.0x0033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68BD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液压支架.接近开关传感器模型.伸缩梁接近接近开关传感器模型实例.（磁头正装）接近远距离保护设定值</w:t>
            </w:r>
          </w:p>
        </w:tc>
      </w:tr>
      <w:tr w14:paraId="53B228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2FB8A5A9">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F6E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75BB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0X1529.0x0001.0x0034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C8D8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液压支架.接近开关传感器模型.伸缩梁接近接近开关传感器模型实例.（磁头正装）接近近距离保护设定值</w:t>
            </w:r>
          </w:p>
        </w:tc>
      </w:tr>
      <w:tr w14:paraId="1F07A9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03E208AE">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F52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AEA1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0X1529.0x0001.0x0035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F125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液压支架.接近开关传感器模型.伸缩梁接近接近开关传感器模型实例.（磁头倒装）接近远距离保护设定值</w:t>
            </w:r>
          </w:p>
        </w:tc>
      </w:tr>
      <w:tr w14:paraId="5FB803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68DF6AE7">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68B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8AB9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0X1529.0x0001.0x0036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6125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液压支架.接近开关传感器模型.伸缩梁接近接近开关传感器模型实例.（磁头倒装）接近近距离保护设定值</w:t>
            </w:r>
          </w:p>
        </w:tc>
      </w:tr>
      <w:tr w14:paraId="64F824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093A8CB8">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17C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7912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0X1529.0x0002.0x0033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BBC8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液压支架.接近开关传感器模型.护帮板收回接近开关传感器模型实例.（磁头正装）接近远距离保护设定值</w:t>
            </w:r>
          </w:p>
        </w:tc>
      </w:tr>
      <w:tr w14:paraId="1D6A39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346AD0CD">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160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CB7D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0X1529.0x0002.0x0034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2CE2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液压支架.接近开关传感器模型.护帮板收回接近开关传感器模型实例.（磁头正装）接近近距离保护设定值</w:t>
            </w:r>
          </w:p>
        </w:tc>
      </w:tr>
      <w:tr w14:paraId="052E7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2D16EBDE">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69F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9863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0X1529.0x0002.0x0035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DD2E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液压支架.接近开关传感器模型.护帮板收回接近开关传感器模型实例.（磁头倒装）接近远距离保护设定值</w:t>
            </w:r>
          </w:p>
        </w:tc>
      </w:tr>
      <w:tr w14:paraId="052FC5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top"/>
          </w:tcPr>
          <w:p w14:paraId="08C5B5ED">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2E8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E195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0X1529.0x0002.0x0036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A264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液压支架.接近开关传感器模型.护帮板收回接近开关传感器模型实例.（磁头倒装）接近近距离保护设定值</w:t>
            </w:r>
          </w:p>
        </w:tc>
      </w:tr>
    </w:tbl>
    <w:p w14:paraId="083B27A2">
      <w:pPr>
        <w:pStyle w:val="56"/>
        <w:rPr>
          <w:rFonts w:hint="eastAsia"/>
        </w:rPr>
      </w:pPr>
    </w:p>
    <w:p w14:paraId="75FDBBB0">
      <w:pPr>
        <w:pStyle w:val="63"/>
        <w:spacing w:after="156"/>
      </w:pPr>
      <w:bookmarkStart w:id="66" w:name="_Toc31693"/>
      <w:r>
        <w:rPr>
          <w:rFonts w:hint="eastAsia"/>
          <w:spacing w:val="105"/>
        </w:rPr>
        <w:t>参考文</w:t>
      </w:r>
      <w:r>
        <w:rPr>
          <w:rFonts w:hint="eastAsia"/>
        </w:rPr>
        <w:t>献</w:t>
      </w:r>
      <w:bookmarkEnd w:id="66"/>
    </w:p>
    <w:p w14:paraId="08696421">
      <w:pPr>
        <w:pStyle w:val="56"/>
        <w:ind w:firstLine="420"/>
      </w:pPr>
      <w:r>
        <w:rPr>
          <w:rFonts w:hint="eastAsia"/>
        </w:rPr>
        <w:t>Q/GNSD J100801060310-2018 矿山机电设备通信接口和协议 第1部分:以太网 EtherNet/IP协议</w:t>
      </w:r>
    </w:p>
    <w:p w14:paraId="475EFE97">
      <w:pPr>
        <w:pStyle w:val="56"/>
        <w:ind w:firstLine="0" w:firstLineChars="0"/>
      </w:pPr>
      <w:r>
        <w:rPr>
          <w:rFonts w:hint="eastAsia"/>
        </w:rPr>
        <w:t>规范总则</w:t>
      </w:r>
    </w:p>
    <w:p w14:paraId="2D05D392">
      <w:pPr>
        <w:pStyle w:val="56"/>
        <w:ind w:firstLine="420"/>
        <w:rPr>
          <w:rFonts w:hint="eastAsia" w:eastAsia="宋体"/>
          <w:lang w:eastAsia="zh-CN"/>
        </w:rPr>
      </w:pPr>
      <w:r>
        <w:rPr>
          <w:rFonts w:hint="eastAsia"/>
        </w:rPr>
        <w:t>Q/GNSD J100801060311-2018 矿山机电设备通信接口和协议 第2部分:扩展对象库</w:t>
      </w:r>
    </w:p>
    <w:p w14:paraId="61AEAE2F">
      <w:pPr>
        <w:pStyle w:val="56"/>
        <w:ind w:firstLine="420"/>
      </w:pPr>
      <w:r>
        <w:rPr>
          <w:rFonts w:hint="eastAsia"/>
        </w:rPr>
        <w:t>Q/GNSD J100801060319-2018 矿山机电设备通信接口和协议 第</w:t>
      </w:r>
      <w:r>
        <w:rPr>
          <w:rFonts w:hint="eastAsia"/>
          <w:lang w:val="en-US" w:eastAsia="zh-CN"/>
        </w:rPr>
        <w:t>6</w:t>
      </w:r>
      <w:r>
        <w:rPr>
          <w:rFonts w:hint="eastAsia"/>
        </w:rPr>
        <w:t>部分：</w:t>
      </w:r>
      <w:r>
        <w:rPr>
          <w:rFonts w:hint="eastAsia"/>
          <w:highlight w:val="none"/>
          <w:lang w:eastAsia="zh-CN"/>
        </w:rPr>
        <w:t>液压支架</w:t>
      </w:r>
      <w:r>
        <w:rPr>
          <w:rFonts w:hint="eastAsia"/>
          <w:highlight w:val="none"/>
        </w:rPr>
        <w:t>与转载机及破碎机设备数据表</w:t>
      </w:r>
    </w:p>
    <w:p w14:paraId="499FE1CD">
      <w:pPr>
        <w:pStyle w:val="56"/>
        <w:ind w:firstLine="0" w:firstLineChars="0"/>
      </w:pPr>
    </w:p>
    <w:bookmarkEnd w:id="65"/>
    <w:p w14:paraId="6CFC3AD2">
      <w:pPr>
        <w:pStyle w:val="56"/>
        <w:ind w:firstLine="0" w:firstLineChars="0"/>
        <w:jc w:val="center"/>
      </w:pPr>
      <w:bookmarkStart w:id="67" w:name="BookMark8"/>
      <w:r>
        <w:rPr>
          <w:rFonts w:hint="eastAsia"/>
        </w:rPr>
        <w:drawing>
          <wp:inline distT="0" distB="0" distL="0" distR="0">
            <wp:extent cx="1485900" cy="317500"/>
            <wp:effectExtent l="0" t="0" r="0" b="6350"/>
            <wp:docPr id="2087867460" name="图片 1"/>
            <wp:cNvGraphicFramePr/>
            <a:graphic xmlns:a="http://schemas.openxmlformats.org/drawingml/2006/main">
              <a:graphicData uri="http://schemas.openxmlformats.org/drawingml/2006/picture">
                <pic:pic xmlns:pic="http://schemas.openxmlformats.org/drawingml/2006/picture">
                  <pic:nvPicPr>
                    <pic:cNvPr id="2087867460"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7"/>
    </w:p>
    <w:sectPr>
      <w:pgSz w:w="11906" w:h="16838"/>
      <w:pgMar w:top="1928" w:right="1134" w:bottom="1134" w:left="1134" w:header="1418" w:footer="1134" w:gutter="284"/>
      <w:pgBorders>
        <w:top w:val="none" w:sz="0" w:space="0"/>
        <w:left w:val="none" w:sz="0" w:space="0"/>
        <w:bottom w:val="none" w:sz="0" w:space="0"/>
        <w:right w:val="none" w:sz="0" w:space="0"/>
      </w:pgBorders>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929261">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09C0A1">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09A5EF">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10367">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0D6A80">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524ACA">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2D5EA">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4B4313">
    <w:pPr>
      <w:pStyle w:val="61"/>
      <w:rPr>
        <w:rFonts w:hint="eastAsia"/>
      </w:rPr>
    </w:pPr>
    <w:r>
      <w:fldChar w:fldCharType="begin"/>
    </w:r>
    <w:r>
      <w:instrText xml:space="preserve"> STYLEREF  标准文件_文件编号  \* MERGEFORMAT </w:instrText>
    </w:r>
    <w:r>
      <w:fldChar w:fldCharType="separate"/>
    </w:r>
    <w:r>
      <w:t>Q/XXX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FCE0C">
    <w:pPr>
      <w:pStyle w:val="18"/>
      <w:jc w:val="right"/>
    </w:pPr>
    <w:r>
      <w:fldChar w:fldCharType="begin"/>
    </w:r>
    <w:r>
      <w:instrText xml:space="preserve"> STYLEREF  标准文件_文件编号  \* MERGEFORMAT </w:instrText>
    </w:r>
    <w:r>
      <w:fldChar w:fldCharType="separate"/>
    </w:r>
    <w:r>
      <w:t>Q/XXX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attachedTemplate r:id="rId1"/>
  <w:documentProtection w:edit="forms" w:enforcement="1" w:cryptProviderType="rsaAES" w:cryptAlgorithmClass="hash" w:cryptAlgorithmType="typeAny" w:cryptAlgorithmSid="14" w:cryptSpinCount="100000" w:hash="P5L3F+hG4Gf23JoST3CG2qI7yYDSeiyY7P+vW5E7wodlkTbS9QMLVPOuXf66gxd8a5cWKiqL8MXWJ3S17zNqJA==" w:salt="0RPCVePX0cvkLoVb8oNt1w=="/>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F82"/>
    <w:rsid w:val="0000040A"/>
    <w:rsid w:val="00000A94"/>
    <w:rsid w:val="00001972"/>
    <w:rsid w:val="00001D9A"/>
    <w:rsid w:val="0000380F"/>
    <w:rsid w:val="00007B3A"/>
    <w:rsid w:val="000107E0"/>
    <w:rsid w:val="0001099D"/>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4D6F"/>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826"/>
    <w:rsid w:val="00170804"/>
    <w:rsid w:val="001708E9"/>
    <w:rsid w:val="00171250"/>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B7476"/>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487"/>
    <w:rsid w:val="00225CF8"/>
    <w:rsid w:val="0022794E"/>
    <w:rsid w:val="00233D64"/>
    <w:rsid w:val="0023482A"/>
    <w:rsid w:val="002359CB"/>
    <w:rsid w:val="00243540"/>
    <w:rsid w:val="0024497B"/>
    <w:rsid w:val="0024515B"/>
    <w:rsid w:val="00246021"/>
    <w:rsid w:val="0024666E"/>
    <w:rsid w:val="00247742"/>
    <w:rsid w:val="00247F52"/>
    <w:rsid w:val="00250888"/>
    <w:rsid w:val="00250B25"/>
    <w:rsid w:val="00250BBE"/>
    <w:rsid w:val="002515C2"/>
    <w:rsid w:val="0025194F"/>
    <w:rsid w:val="0026148A"/>
    <w:rsid w:val="00262696"/>
    <w:rsid w:val="00263D25"/>
    <w:rsid w:val="002643C3"/>
    <w:rsid w:val="00264A0C"/>
    <w:rsid w:val="00266EEB"/>
    <w:rsid w:val="00267EF4"/>
    <w:rsid w:val="00270CB8"/>
    <w:rsid w:val="00272B08"/>
    <w:rsid w:val="00273AE3"/>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86C"/>
    <w:rsid w:val="002B7332"/>
    <w:rsid w:val="002B7F51"/>
    <w:rsid w:val="002C09E7"/>
    <w:rsid w:val="002C1E06"/>
    <w:rsid w:val="002C3F07"/>
    <w:rsid w:val="002C5278"/>
    <w:rsid w:val="002C5897"/>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1187"/>
    <w:rsid w:val="003331E4"/>
    <w:rsid w:val="003356F0"/>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6A5D"/>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14F8"/>
    <w:rsid w:val="003C4E3F"/>
    <w:rsid w:val="003C5A43"/>
    <w:rsid w:val="003D0519"/>
    <w:rsid w:val="003D0FF6"/>
    <w:rsid w:val="003D262C"/>
    <w:rsid w:val="003D6D61"/>
    <w:rsid w:val="003D7F82"/>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6DB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3403"/>
    <w:rsid w:val="004D35CA"/>
    <w:rsid w:val="004D4406"/>
    <w:rsid w:val="004D7C42"/>
    <w:rsid w:val="004E0465"/>
    <w:rsid w:val="004E127B"/>
    <w:rsid w:val="004E1C0A"/>
    <w:rsid w:val="004E30C5"/>
    <w:rsid w:val="004E4AA5"/>
    <w:rsid w:val="004E4AEE"/>
    <w:rsid w:val="004E59E3"/>
    <w:rsid w:val="004E67C0"/>
    <w:rsid w:val="004F2C7F"/>
    <w:rsid w:val="004F391A"/>
    <w:rsid w:val="004F3CFB"/>
    <w:rsid w:val="004F3D61"/>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0ECA"/>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0391"/>
    <w:rsid w:val="005608D5"/>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247"/>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53C7"/>
    <w:rsid w:val="0073720F"/>
    <w:rsid w:val="00737796"/>
    <w:rsid w:val="0074165C"/>
    <w:rsid w:val="00742C35"/>
    <w:rsid w:val="007432CA"/>
    <w:rsid w:val="007439EB"/>
    <w:rsid w:val="00743CB4"/>
    <w:rsid w:val="00743F0A"/>
    <w:rsid w:val="007444E8"/>
    <w:rsid w:val="0074548E"/>
    <w:rsid w:val="00745773"/>
    <w:rsid w:val="0074674A"/>
    <w:rsid w:val="00746800"/>
    <w:rsid w:val="00746AD4"/>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3F6A"/>
    <w:rsid w:val="008454F8"/>
    <w:rsid w:val="0085173A"/>
    <w:rsid w:val="008603CE"/>
    <w:rsid w:val="008619DB"/>
    <w:rsid w:val="008620FC"/>
    <w:rsid w:val="008627A5"/>
    <w:rsid w:val="00863E05"/>
    <w:rsid w:val="008655C4"/>
    <w:rsid w:val="00865ACA"/>
    <w:rsid w:val="00865D28"/>
    <w:rsid w:val="00865F85"/>
    <w:rsid w:val="00867C10"/>
    <w:rsid w:val="00870439"/>
    <w:rsid w:val="00870DA1"/>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08B"/>
    <w:rsid w:val="008D453D"/>
    <w:rsid w:val="008D53AD"/>
    <w:rsid w:val="008D562B"/>
    <w:rsid w:val="008D5733"/>
    <w:rsid w:val="008D622B"/>
    <w:rsid w:val="008D666C"/>
    <w:rsid w:val="008D7B54"/>
    <w:rsid w:val="008E0C9D"/>
    <w:rsid w:val="008E155C"/>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5727"/>
    <w:rsid w:val="00977010"/>
    <w:rsid w:val="00977D02"/>
    <w:rsid w:val="009809BB"/>
    <w:rsid w:val="0098364B"/>
    <w:rsid w:val="00985C28"/>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51A"/>
    <w:rsid w:val="009D6BCA"/>
    <w:rsid w:val="009E0F62"/>
    <w:rsid w:val="009E4A58"/>
    <w:rsid w:val="009E5A2D"/>
    <w:rsid w:val="009E5AB2"/>
    <w:rsid w:val="009E6219"/>
    <w:rsid w:val="009F03B3"/>
    <w:rsid w:val="009F2505"/>
    <w:rsid w:val="00A0096C"/>
    <w:rsid w:val="00A01757"/>
    <w:rsid w:val="00A028C0"/>
    <w:rsid w:val="00A02BAE"/>
    <w:rsid w:val="00A06A6B"/>
    <w:rsid w:val="00A07A8E"/>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679"/>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3240"/>
    <w:rsid w:val="00AB6309"/>
    <w:rsid w:val="00AB6C5F"/>
    <w:rsid w:val="00AB7129"/>
    <w:rsid w:val="00AC27A6"/>
    <w:rsid w:val="00AC30F7"/>
    <w:rsid w:val="00AC3A5A"/>
    <w:rsid w:val="00AC4D95"/>
    <w:rsid w:val="00AC5DF4"/>
    <w:rsid w:val="00AC61C5"/>
    <w:rsid w:val="00AD0AEF"/>
    <w:rsid w:val="00AD11B7"/>
    <w:rsid w:val="00AD1A94"/>
    <w:rsid w:val="00AD1C05"/>
    <w:rsid w:val="00AD4126"/>
    <w:rsid w:val="00AD421C"/>
    <w:rsid w:val="00AD44FA"/>
    <w:rsid w:val="00AE070A"/>
    <w:rsid w:val="00AE101C"/>
    <w:rsid w:val="00AE2A69"/>
    <w:rsid w:val="00AE369C"/>
    <w:rsid w:val="00AE37E5"/>
    <w:rsid w:val="00AE5EB4"/>
    <w:rsid w:val="00AF0C18"/>
    <w:rsid w:val="00AF47C5"/>
    <w:rsid w:val="00AF5398"/>
    <w:rsid w:val="00B020E6"/>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57E55"/>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30B8"/>
    <w:rsid w:val="00BE5B52"/>
    <w:rsid w:val="00BE7B8D"/>
    <w:rsid w:val="00BF0993"/>
    <w:rsid w:val="00BF10A9"/>
    <w:rsid w:val="00BF1703"/>
    <w:rsid w:val="00BF231C"/>
    <w:rsid w:val="00BF51E5"/>
    <w:rsid w:val="00BF74A6"/>
    <w:rsid w:val="00C013AD"/>
    <w:rsid w:val="00C04904"/>
    <w:rsid w:val="00C04C52"/>
    <w:rsid w:val="00C056B3"/>
    <w:rsid w:val="00C103E5"/>
    <w:rsid w:val="00C1144C"/>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0A3C"/>
    <w:rsid w:val="00C6329F"/>
    <w:rsid w:val="00C63340"/>
    <w:rsid w:val="00C643F9"/>
    <w:rsid w:val="00C64E95"/>
    <w:rsid w:val="00C71372"/>
    <w:rsid w:val="00C72410"/>
    <w:rsid w:val="00C7287F"/>
    <w:rsid w:val="00C80CB8"/>
    <w:rsid w:val="00C819F8"/>
    <w:rsid w:val="00C8248C"/>
    <w:rsid w:val="00C84E33"/>
    <w:rsid w:val="00C86D6F"/>
    <w:rsid w:val="00C87901"/>
    <w:rsid w:val="00C905FC"/>
    <w:rsid w:val="00C92D03"/>
    <w:rsid w:val="00C9319C"/>
    <w:rsid w:val="00C9435D"/>
    <w:rsid w:val="00C94DF2"/>
    <w:rsid w:val="00C96741"/>
    <w:rsid w:val="00CA2D1B"/>
    <w:rsid w:val="00CA375D"/>
    <w:rsid w:val="00CA3785"/>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5DE9"/>
    <w:rsid w:val="00CF048A"/>
    <w:rsid w:val="00CF155A"/>
    <w:rsid w:val="00CF2947"/>
    <w:rsid w:val="00CF686F"/>
    <w:rsid w:val="00CF6E60"/>
    <w:rsid w:val="00CF7BCA"/>
    <w:rsid w:val="00D008FD"/>
    <w:rsid w:val="00D009C9"/>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1690"/>
    <w:rsid w:val="00D66846"/>
    <w:rsid w:val="00D675FB"/>
    <w:rsid w:val="00D71F25"/>
    <w:rsid w:val="00D72A9C"/>
    <w:rsid w:val="00D72EAA"/>
    <w:rsid w:val="00D77031"/>
    <w:rsid w:val="00D84941"/>
    <w:rsid w:val="00D84FA1"/>
    <w:rsid w:val="00D851F0"/>
    <w:rsid w:val="00D86DB7"/>
    <w:rsid w:val="00D926D0"/>
    <w:rsid w:val="00D92D86"/>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37AE5"/>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6411"/>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2C59"/>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63B"/>
    <w:rsid w:val="00F86D87"/>
    <w:rsid w:val="00F9108B"/>
    <w:rsid w:val="00F91349"/>
    <w:rsid w:val="00F93A8A"/>
    <w:rsid w:val="00F95248"/>
    <w:rsid w:val="00F956A9"/>
    <w:rsid w:val="00F963ED"/>
    <w:rsid w:val="00F966CF"/>
    <w:rsid w:val="00F96CAE"/>
    <w:rsid w:val="00F97C99"/>
    <w:rsid w:val="00FA573E"/>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1D6C13"/>
    <w:rsid w:val="016E1221"/>
    <w:rsid w:val="029A2648"/>
    <w:rsid w:val="03B6092B"/>
    <w:rsid w:val="03C77F17"/>
    <w:rsid w:val="03F24A85"/>
    <w:rsid w:val="04847877"/>
    <w:rsid w:val="0525633E"/>
    <w:rsid w:val="05DE4630"/>
    <w:rsid w:val="05F17DCE"/>
    <w:rsid w:val="05F2584F"/>
    <w:rsid w:val="076247AC"/>
    <w:rsid w:val="084F29F1"/>
    <w:rsid w:val="088038FF"/>
    <w:rsid w:val="08C52D6F"/>
    <w:rsid w:val="097A4E1C"/>
    <w:rsid w:val="098553AB"/>
    <w:rsid w:val="098B2CC4"/>
    <w:rsid w:val="0A2F38BD"/>
    <w:rsid w:val="0A331843"/>
    <w:rsid w:val="0BFF003E"/>
    <w:rsid w:val="0C4E7DBD"/>
    <w:rsid w:val="0CEA34BE"/>
    <w:rsid w:val="0D706187"/>
    <w:rsid w:val="0EA40291"/>
    <w:rsid w:val="0EE3107B"/>
    <w:rsid w:val="0FA51139"/>
    <w:rsid w:val="0FAF1A48"/>
    <w:rsid w:val="10A67802"/>
    <w:rsid w:val="11165B17"/>
    <w:rsid w:val="117A1FB8"/>
    <w:rsid w:val="119C37F2"/>
    <w:rsid w:val="11DF5705"/>
    <w:rsid w:val="12287694"/>
    <w:rsid w:val="12B90746"/>
    <w:rsid w:val="12E93494"/>
    <w:rsid w:val="13231761"/>
    <w:rsid w:val="132D486F"/>
    <w:rsid w:val="13881735"/>
    <w:rsid w:val="13B810BF"/>
    <w:rsid w:val="14E153AA"/>
    <w:rsid w:val="150C0984"/>
    <w:rsid w:val="153517CE"/>
    <w:rsid w:val="15E440F6"/>
    <w:rsid w:val="1649189C"/>
    <w:rsid w:val="16877182"/>
    <w:rsid w:val="180B4D80"/>
    <w:rsid w:val="184D326B"/>
    <w:rsid w:val="18DD3AA8"/>
    <w:rsid w:val="19A54B21"/>
    <w:rsid w:val="19DE26FD"/>
    <w:rsid w:val="1A395395"/>
    <w:rsid w:val="1A5823C6"/>
    <w:rsid w:val="1AC67120"/>
    <w:rsid w:val="1B6F1839"/>
    <w:rsid w:val="1BCC0B62"/>
    <w:rsid w:val="1CD11B58"/>
    <w:rsid w:val="1CF71B8D"/>
    <w:rsid w:val="1D0B4E33"/>
    <w:rsid w:val="1D1631C4"/>
    <w:rsid w:val="1D400E0F"/>
    <w:rsid w:val="1DE16034"/>
    <w:rsid w:val="1E133467"/>
    <w:rsid w:val="1ECF7DB3"/>
    <w:rsid w:val="1EE6343F"/>
    <w:rsid w:val="1F0E32FE"/>
    <w:rsid w:val="1FA81606"/>
    <w:rsid w:val="1FEC076E"/>
    <w:rsid w:val="1FF81C10"/>
    <w:rsid w:val="20760B1C"/>
    <w:rsid w:val="21D73792"/>
    <w:rsid w:val="2217457B"/>
    <w:rsid w:val="22FB5E73"/>
    <w:rsid w:val="23073E84"/>
    <w:rsid w:val="231F3396"/>
    <w:rsid w:val="23377209"/>
    <w:rsid w:val="234165E7"/>
    <w:rsid w:val="235D6A12"/>
    <w:rsid w:val="242B0763"/>
    <w:rsid w:val="24A91031"/>
    <w:rsid w:val="25E84A2B"/>
    <w:rsid w:val="26076A60"/>
    <w:rsid w:val="260B6A7A"/>
    <w:rsid w:val="26234121"/>
    <w:rsid w:val="26C713AC"/>
    <w:rsid w:val="277C7BD6"/>
    <w:rsid w:val="278B741B"/>
    <w:rsid w:val="282A31F1"/>
    <w:rsid w:val="286D27B9"/>
    <w:rsid w:val="287967F4"/>
    <w:rsid w:val="299D6956"/>
    <w:rsid w:val="2A8F1762"/>
    <w:rsid w:val="2AB228E7"/>
    <w:rsid w:val="2AC92840"/>
    <w:rsid w:val="2B6D334E"/>
    <w:rsid w:val="2B806AEC"/>
    <w:rsid w:val="2B984192"/>
    <w:rsid w:val="2BD63C77"/>
    <w:rsid w:val="2BEE7693"/>
    <w:rsid w:val="2C021643"/>
    <w:rsid w:val="2CC563F3"/>
    <w:rsid w:val="2D541EEA"/>
    <w:rsid w:val="2D637F86"/>
    <w:rsid w:val="2D6C7591"/>
    <w:rsid w:val="2E1C51B6"/>
    <w:rsid w:val="2E801657"/>
    <w:rsid w:val="2ECE4FDA"/>
    <w:rsid w:val="2F6241C8"/>
    <w:rsid w:val="2F6B035B"/>
    <w:rsid w:val="30305B1B"/>
    <w:rsid w:val="30C763FF"/>
    <w:rsid w:val="313238AE"/>
    <w:rsid w:val="315B5608"/>
    <w:rsid w:val="31DE235E"/>
    <w:rsid w:val="321E0BC9"/>
    <w:rsid w:val="322B56BF"/>
    <w:rsid w:val="32323FE6"/>
    <w:rsid w:val="335F6FD7"/>
    <w:rsid w:val="33826BAA"/>
    <w:rsid w:val="349D0BDD"/>
    <w:rsid w:val="34AD144F"/>
    <w:rsid w:val="34FB1A93"/>
    <w:rsid w:val="351A6D14"/>
    <w:rsid w:val="353921F8"/>
    <w:rsid w:val="370C54DE"/>
    <w:rsid w:val="37965442"/>
    <w:rsid w:val="38712827"/>
    <w:rsid w:val="38FF590E"/>
    <w:rsid w:val="398413EB"/>
    <w:rsid w:val="39D06639"/>
    <w:rsid w:val="3AC91A82"/>
    <w:rsid w:val="3B4413CB"/>
    <w:rsid w:val="3BA44C68"/>
    <w:rsid w:val="3BA6382A"/>
    <w:rsid w:val="3C73623A"/>
    <w:rsid w:val="3D1D0C51"/>
    <w:rsid w:val="3DF763B6"/>
    <w:rsid w:val="3E35171E"/>
    <w:rsid w:val="3E5A3EDC"/>
    <w:rsid w:val="3E9D22D4"/>
    <w:rsid w:val="3EC45B0A"/>
    <w:rsid w:val="3ED715C1"/>
    <w:rsid w:val="3EF75F59"/>
    <w:rsid w:val="3FA73B7E"/>
    <w:rsid w:val="3FEE5BC8"/>
    <w:rsid w:val="40A94B29"/>
    <w:rsid w:val="41DD5D1C"/>
    <w:rsid w:val="434331E2"/>
    <w:rsid w:val="43A16902"/>
    <w:rsid w:val="43D1161B"/>
    <w:rsid w:val="44345FE3"/>
    <w:rsid w:val="445C5569"/>
    <w:rsid w:val="458D51A8"/>
    <w:rsid w:val="45FF375F"/>
    <w:rsid w:val="4703319D"/>
    <w:rsid w:val="474D42B3"/>
    <w:rsid w:val="476F0BC1"/>
    <w:rsid w:val="47910274"/>
    <w:rsid w:val="47BF1C45"/>
    <w:rsid w:val="48AF7216"/>
    <w:rsid w:val="4A447203"/>
    <w:rsid w:val="4AC779BE"/>
    <w:rsid w:val="4AE820F1"/>
    <w:rsid w:val="4AEA035C"/>
    <w:rsid w:val="4B066C1C"/>
    <w:rsid w:val="4B694130"/>
    <w:rsid w:val="4BB73A44"/>
    <w:rsid w:val="4BF272CE"/>
    <w:rsid w:val="4C2343F8"/>
    <w:rsid w:val="4C4D0ABF"/>
    <w:rsid w:val="4C683867"/>
    <w:rsid w:val="4D765FA3"/>
    <w:rsid w:val="4D8330BA"/>
    <w:rsid w:val="4D9C3C64"/>
    <w:rsid w:val="4DF85277"/>
    <w:rsid w:val="4F0C733E"/>
    <w:rsid w:val="4F3D7B0D"/>
    <w:rsid w:val="504812C4"/>
    <w:rsid w:val="51195A82"/>
    <w:rsid w:val="513E2AC6"/>
    <w:rsid w:val="53366494"/>
    <w:rsid w:val="535E3DD5"/>
    <w:rsid w:val="53664436"/>
    <w:rsid w:val="539B3C3A"/>
    <w:rsid w:val="544F390F"/>
    <w:rsid w:val="54DB0285"/>
    <w:rsid w:val="55721B25"/>
    <w:rsid w:val="558D2585"/>
    <w:rsid w:val="56D26C7F"/>
    <w:rsid w:val="5710787B"/>
    <w:rsid w:val="57E5518B"/>
    <w:rsid w:val="58D8255E"/>
    <w:rsid w:val="5998070C"/>
    <w:rsid w:val="59E11E05"/>
    <w:rsid w:val="5A857090"/>
    <w:rsid w:val="5ABE04EF"/>
    <w:rsid w:val="5B4C1057"/>
    <w:rsid w:val="5C5C6C96"/>
    <w:rsid w:val="5D5A26BF"/>
    <w:rsid w:val="5DB70023"/>
    <w:rsid w:val="5DC06184"/>
    <w:rsid w:val="5E751504"/>
    <w:rsid w:val="5E893A28"/>
    <w:rsid w:val="5EB71074"/>
    <w:rsid w:val="5EE00BB3"/>
    <w:rsid w:val="5FE75335"/>
    <w:rsid w:val="60347FF5"/>
    <w:rsid w:val="60BE2BA1"/>
    <w:rsid w:val="60D80CEE"/>
    <w:rsid w:val="614A57AA"/>
    <w:rsid w:val="62160145"/>
    <w:rsid w:val="62805937"/>
    <w:rsid w:val="62A32CCC"/>
    <w:rsid w:val="630118FC"/>
    <w:rsid w:val="630228FD"/>
    <w:rsid w:val="63244136"/>
    <w:rsid w:val="643E4883"/>
    <w:rsid w:val="648B4982"/>
    <w:rsid w:val="658D32AB"/>
    <w:rsid w:val="65C67E21"/>
    <w:rsid w:val="65D87EA7"/>
    <w:rsid w:val="65F364D3"/>
    <w:rsid w:val="65FF084D"/>
    <w:rsid w:val="662621AA"/>
    <w:rsid w:val="666E5281"/>
    <w:rsid w:val="666F001B"/>
    <w:rsid w:val="669427D9"/>
    <w:rsid w:val="66F150F1"/>
    <w:rsid w:val="683B74A5"/>
    <w:rsid w:val="68915D86"/>
    <w:rsid w:val="68AE414D"/>
    <w:rsid w:val="690C4012"/>
    <w:rsid w:val="69974FBA"/>
    <w:rsid w:val="69D05529"/>
    <w:rsid w:val="6A811D34"/>
    <w:rsid w:val="6AFC1A7E"/>
    <w:rsid w:val="6B0F65A7"/>
    <w:rsid w:val="6BA37623"/>
    <w:rsid w:val="6BA505A7"/>
    <w:rsid w:val="6C4C785D"/>
    <w:rsid w:val="6CF56FD0"/>
    <w:rsid w:val="6D2B74AA"/>
    <w:rsid w:val="6DB73B38"/>
    <w:rsid w:val="70057BD7"/>
    <w:rsid w:val="717805A6"/>
    <w:rsid w:val="720A5141"/>
    <w:rsid w:val="7229437C"/>
    <w:rsid w:val="7246375C"/>
    <w:rsid w:val="727331D4"/>
    <w:rsid w:val="72D9097A"/>
    <w:rsid w:val="73BD4470"/>
    <w:rsid w:val="73F61BB2"/>
    <w:rsid w:val="745D5ABA"/>
    <w:rsid w:val="74651405"/>
    <w:rsid w:val="752A32C0"/>
    <w:rsid w:val="754D5E80"/>
    <w:rsid w:val="757B75E8"/>
    <w:rsid w:val="76307777"/>
    <w:rsid w:val="76B26A4C"/>
    <w:rsid w:val="76BE528C"/>
    <w:rsid w:val="77421E50"/>
    <w:rsid w:val="77C94015"/>
    <w:rsid w:val="7875412E"/>
    <w:rsid w:val="79017464"/>
    <w:rsid w:val="79967A89"/>
    <w:rsid w:val="7A9574CD"/>
    <w:rsid w:val="7BAE4ABB"/>
    <w:rsid w:val="7BFE58F9"/>
    <w:rsid w:val="7C4B59F8"/>
    <w:rsid w:val="7D3D4087"/>
    <w:rsid w:val="7DEC156E"/>
    <w:rsid w:val="7DF2702E"/>
    <w:rsid w:val="7E8908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rFonts w:ascii="Times New Roman" w:hAnsi="Times New Roman" w:eastAsia="宋体" w:cs="Times New Roman"/>
      <w:b/>
      <w:bCs/>
      <w:kern w:val="44"/>
      <w:sz w:val="44"/>
      <w:szCs w:val="44"/>
    </w:rPr>
  </w:style>
  <w:style w:type="character" w:customStyle="1" w:styleId="35">
    <w:name w:val="标题 2 字符"/>
    <w:link w:val="3"/>
    <w:qFormat/>
    <w:uiPriority w:val="0"/>
    <w:rPr>
      <w:rFonts w:ascii="Arial" w:hAnsi="Arial" w:eastAsia="黑体" w:cs="Times New Roman"/>
      <w:b/>
      <w:bCs/>
      <w:sz w:val="32"/>
      <w:szCs w:val="32"/>
    </w:rPr>
  </w:style>
  <w:style w:type="character" w:customStyle="1" w:styleId="36">
    <w:name w:val="标题 3 字符"/>
    <w:link w:val="4"/>
    <w:qFormat/>
    <w:uiPriority w:val="0"/>
    <w:rPr>
      <w:rFonts w:ascii="Times New Roman" w:hAnsi="Times New Roman" w:eastAsia="宋体" w:cs="Times New Roman"/>
      <w:b/>
      <w:bCs/>
      <w:sz w:val="32"/>
      <w:szCs w:val="32"/>
    </w:rPr>
  </w:style>
  <w:style w:type="character" w:customStyle="1" w:styleId="37">
    <w:name w:val="标题 4 字符"/>
    <w:link w:val="5"/>
    <w:qFormat/>
    <w:uiPriority w:val="0"/>
    <w:rPr>
      <w:rFonts w:ascii="Arial" w:hAnsi="Arial" w:eastAsia="黑体" w:cs="Times New Roman"/>
      <w:b/>
      <w:bCs/>
      <w:sz w:val="28"/>
      <w:szCs w:val="28"/>
    </w:rPr>
  </w:style>
  <w:style w:type="character" w:customStyle="1" w:styleId="38">
    <w:name w:val="标题 5 字符"/>
    <w:link w:val="6"/>
    <w:qFormat/>
    <w:uiPriority w:val="0"/>
    <w:rPr>
      <w:rFonts w:ascii="Times New Roman" w:hAnsi="Times New Roman" w:eastAsia="宋体" w:cs="Times New Roman"/>
      <w:b/>
      <w:bCs/>
      <w:sz w:val="28"/>
      <w:szCs w:val="28"/>
    </w:rPr>
  </w:style>
  <w:style w:type="character" w:customStyle="1" w:styleId="39">
    <w:name w:val="标题 6 字符"/>
    <w:link w:val="7"/>
    <w:qFormat/>
    <w:uiPriority w:val="0"/>
    <w:rPr>
      <w:rFonts w:ascii="Arial" w:hAnsi="Arial" w:eastAsia="黑体" w:cs="Times New Roman"/>
      <w:b/>
      <w:bCs/>
      <w:sz w:val="24"/>
      <w:szCs w:val="24"/>
    </w:rPr>
  </w:style>
  <w:style w:type="character" w:customStyle="1" w:styleId="40">
    <w:name w:val="标题 7 字符"/>
    <w:link w:val="8"/>
    <w:qFormat/>
    <w:uiPriority w:val="0"/>
    <w:rPr>
      <w:rFonts w:ascii="Times New Roman" w:hAnsi="Times New Roman" w:eastAsia="宋体" w:cs="Times New Roman"/>
      <w:b/>
      <w:bCs/>
      <w:sz w:val="24"/>
      <w:szCs w:val="24"/>
    </w:rPr>
  </w:style>
  <w:style w:type="character" w:customStyle="1" w:styleId="41">
    <w:name w:val="标题 8 字符"/>
    <w:link w:val="9"/>
    <w:qFormat/>
    <w:uiPriority w:val="0"/>
    <w:rPr>
      <w:rFonts w:ascii="Arial" w:hAnsi="Arial" w:eastAsia="黑体" w:cs="Times New Roman"/>
      <w:sz w:val="24"/>
      <w:szCs w:val="24"/>
    </w:rPr>
  </w:style>
  <w:style w:type="character" w:customStyle="1" w:styleId="42">
    <w:name w:val="标题 9 字符"/>
    <w:link w:val="10"/>
    <w:qFormat/>
    <w:uiPriority w:val="0"/>
    <w:rPr>
      <w:rFonts w:ascii="Arial" w:hAnsi="Arial" w:eastAsia="黑体" w:cs="Times New Roman"/>
      <w:szCs w:val="21"/>
    </w:rPr>
  </w:style>
  <w:style w:type="character" w:customStyle="1" w:styleId="43">
    <w:name w:val="页眉 字符"/>
    <w:link w:val="18"/>
    <w:qFormat/>
    <w:uiPriority w:val="99"/>
    <w:rPr>
      <w:rFonts w:ascii="Times New Roman" w:hAnsi="Times New Roman" w:eastAsia="宋体" w:cs="Times New Roman"/>
      <w:sz w:val="18"/>
      <w:szCs w:val="18"/>
    </w:rPr>
  </w:style>
  <w:style w:type="character" w:customStyle="1" w:styleId="44">
    <w:name w:val="页脚 字符"/>
    <w:link w:val="17"/>
    <w:qFormat/>
    <w:uiPriority w:val="99"/>
    <w:rPr>
      <w:rFonts w:ascii="宋体" w:hAnsi="Times New Roman" w:eastAsia="宋体" w:cs="Times New Roman"/>
      <w:sz w:val="18"/>
      <w:szCs w:val="18"/>
    </w:rPr>
  </w:style>
  <w:style w:type="character" w:customStyle="1" w:styleId="45">
    <w:name w:val="批注框文本 字符"/>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rPr>
  </w:style>
  <w:style w:type="character" w:customStyle="1" w:styleId="48">
    <w:name w:val="标题 字符"/>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4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character" w:customStyle="1" w:styleId="230">
    <w:name w:val="font51"/>
    <w:basedOn w:val="28"/>
    <w:qFormat/>
    <w:uiPriority w:val="0"/>
    <w:rPr>
      <w:rFonts w:hint="eastAsia" w:ascii="宋体" w:hAnsi="宋体" w:eastAsia="宋体" w:cs="宋体"/>
      <w:color w:val="000000"/>
      <w:sz w:val="20"/>
      <w:szCs w:val="20"/>
      <w:u w:val="none"/>
    </w:rPr>
  </w:style>
  <w:style w:type="paragraph" w:customStyle="1" w:styleId="231">
    <w:name w:val="QB前言正文"/>
    <w:basedOn w:val="1"/>
    <w:qFormat/>
    <w:uiPriority w:val="0"/>
    <w:pPr>
      <w:widowControl/>
      <w:autoSpaceDE w:val="0"/>
      <w:autoSpaceDN w:val="0"/>
      <w:spacing w:line="360" w:lineRule="auto"/>
      <w:ind w:firstLine="200" w:firstLineChars="200"/>
    </w:pPr>
    <w:rPr>
      <w:rFonts w:hAnsiTheme="minorHAnsi"/>
      <w:kern w:val="0"/>
      <w:sz w:val="24"/>
    </w:rPr>
  </w:style>
  <w:style w:type="character" w:customStyle="1" w:styleId="232">
    <w:name w:val="apple-style-span"/>
    <w:qFormat/>
    <w:uiPriority w:val="0"/>
  </w:style>
  <w:style w:type="character" w:customStyle="1" w:styleId="233">
    <w:name w:val="段 Char"/>
    <w:link w:val="234"/>
    <w:qFormat/>
    <w:locked/>
    <w:uiPriority w:val="0"/>
    <w:rPr>
      <w:rFonts w:ascii="宋体" w:hAnsi="宋体"/>
      <w:sz w:val="21"/>
    </w:rPr>
  </w:style>
  <w:style w:type="paragraph" w:customStyle="1" w:styleId="234">
    <w:name w:val="段"/>
    <w:link w:val="233"/>
    <w:qFormat/>
    <w:uiPriority w:val="0"/>
    <w:pPr>
      <w:tabs>
        <w:tab w:val="center" w:pos="4201"/>
        <w:tab w:val="right" w:leader="dot" w:pos="9298"/>
      </w:tabs>
      <w:autoSpaceDE w:val="0"/>
      <w:autoSpaceDN w:val="0"/>
      <w:ind w:firstLine="420" w:firstLineChars="200"/>
      <w:jc w:val="both"/>
    </w:pPr>
    <w:rPr>
      <w:rFonts w:ascii="宋体" w:hAnsi="宋体" w:eastAsia="宋体" w:cs="Times New Roman"/>
      <w:sz w:val="21"/>
      <w:lang w:val="en-US" w:eastAsia="zh-CN" w:bidi="ar-SA"/>
    </w:rPr>
  </w:style>
  <w:style w:type="character" w:customStyle="1" w:styleId="235">
    <w:name w:val="font31"/>
    <w:basedOn w:val="28"/>
    <w:qFormat/>
    <w:uiPriority w:val="0"/>
    <w:rPr>
      <w:rFonts w:ascii="Arial" w:hAnsi="Arial" w:cs="Arial"/>
      <w:b/>
      <w:bCs/>
      <w:color w:val="000000"/>
      <w:sz w:val="24"/>
      <w:szCs w:val="24"/>
      <w:u w:val="none"/>
    </w:rPr>
  </w:style>
  <w:style w:type="character" w:customStyle="1" w:styleId="236">
    <w:name w:val="font21"/>
    <w:basedOn w:val="28"/>
    <w:qFormat/>
    <w:uiPriority w:val="0"/>
    <w:rPr>
      <w:rFonts w:hint="default" w:ascii="Arial" w:hAnsi="Arial" w:cs="Arial"/>
      <w:color w:val="000000"/>
      <w:sz w:val="20"/>
      <w:szCs w:val="20"/>
      <w:u w:val="none"/>
    </w:rPr>
  </w:style>
  <w:style w:type="character" w:customStyle="1" w:styleId="237">
    <w:name w:val="font41"/>
    <w:basedOn w:val="28"/>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0225;&#19994;&#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17364EA334C4EB2B2BF1395D1758909"/>
        <w:style w:val=""/>
        <w:category>
          <w:name w:val="常规"/>
          <w:gallery w:val="placeholder"/>
        </w:category>
        <w:types>
          <w:type w:val="bbPlcHdr"/>
        </w:types>
        <w:behaviors>
          <w:behavior w:val="content"/>
        </w:behaviors>
        <w:description w:val=""/>
        <w:guid w:val="{7ADCE38A-AE27-45E3-A81E-E23D7D01222D}"/>
      </w:docPartPr>
      <w:docPartBody>
        <w:p w14:paraId="318FCD1F">
          <w:pPr>
            <w:pStyle w:val="5"/>
            <w:rPr>
              <w:rFonts w:hint="eastAsia"/>
            </w:rPr>
          </w:pPr>
          <w:r>
            <w:rPr>
              <w:rStyle w:val="4"/>
              <w:rFonts w:hint="eastAsia"/>
            </w:rPr>
            <w:t>单击或点击此处输入文字。</w:t>
          </w:r>
        </w:p>
      </w:docPartBody>
    </w:docPart>
    <w:docPart>
      <w:docPartPr>
        <w:name w:val="3A6B4E16BDE544819B8AA443940980EC"/>
        <w:style w:val=""/>
        <w:category>
          <w:name w:val="常规"/>
          <w:gallery w:val="placeholder"/>
        </w:category>
        <w:types>
          <w:type w:val="bbPlcHdr"/>
        </w:types>
        <w:behaviors>
          <w:behavior w:val="content"/>
        </w:behaviors>
        <w:description w:val=""/>
        <w:guid w:val="{2CEBFEC3-11F7-453D-B8F9-9D6878DE4A1A}"/>
      </w:docPartPr>
      <w:docPartBody>
        <w:p w14:paraId="4AA252AC">
          <w:pPr>
            <w:pStyle w:val="6"/>
            <w:rPr>
              <w:rFonts w:hint="eastAsia"/>
            </w:rPr>
          </w:pPr>
          <w:r>
            <w:rPr>
              <w:rStyle w:val="4"/>
              <w:rFonts w:hint="eastAsia"/>
            </w:rPr>
            <w:t>选择一项。</w:t>
          </w:r>
        </w:p>
      </w:docPartBody>
    </w:docPart>
    <w:docPart>
      <w:docPartPr>
        <w:name w:val="F70C084797284484B3FA259B7DA91212"/>
        <w:style w:val=""/>
        <w:category>
          <w:name w:val="常规"/>
          <w:gallery w:val="placeholder"/>
        </w:category>
        <w:types>
          <w:type w:val="bbPlcHdr"/>
        </w:types>
        <w:behaviors>
          <w:behavior w:val="content"/>
        </w:behaviors>
        <w:description w:val=""/>
        <w:guid w:val="{43953CF4-A419-4E07-B8A9-F2137D7AA35B}"/>
      </w:docPartPr>
      <w:docPartBody>
        <w:p w14:paraId="1D258F55">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8B2"/>
    <w:rsid w:val="000769D4"/>
    <w:rsid w:val="001B7476"/>
    <w:rsid w:val="00225487"/>
    <w:rsid w:val="00516B87"/>
    <w:rsid w:val="00746AD4"/>
    <w:rsid w:val="009C1662"/>
    <w:rsid w:val="00A42679"/>
    <w:rsid w:val="00D23D95"/>
    <w:rsid w:val="00D558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D17364EA334C4EB2B2BF1395D1758909"/>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3A6B4E16BDE544819B8AA443940980EC"/>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F70C084797284484B3FA259B7DA91212"/>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AFDBB7-079B-4A4A-9B7C-82EBCF2CBEDE}">
  <ds:schemaRefs/>
</ds:datastoreItem>
</file>

<file path=docProps/app.xml><?xml version="1.0" encoding="utf-8"?>
<Properties xmlns="http://schemas.openxmlformats.org/officeDocument/2006/extended-properties" xmlns:vt="http://schemas.openxmlformats.org/officeDocument/2006/docPropsVTypes">
  <Template>企业标准</Template>
  <Company>PCMI</Company>
  <Pages>56</Pages>
  <Words>1213</Words>
  <Characters>6917</Characters>
  <Lines>57</Lines>
  <Paragraphs>16</Paragraphs>
  <TotalTime>1</TotalTime>
  <ScaleCrop>false</ScaleCrop>
  <LinksUpToDate>false</LinksUpToDate>
  <CharactersWithSpaces>8114</CharactersWithSpaces>
  <Application>WPS Office_12.8.2.20324_F1E327BC-269C-435d-A152-05C5408002CA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2024-11-11T07:44:00Z</dcterms:created>
  <dc:creator>智能技术中心</dc:creator>
  <dc:description>&lt;config cover="true" show_menu="true" version="1.0.0" doctype="SDKXY"&gt;_x000d_
&lt;/config&gt;</dc:description>
  <cp:lastModifiedBy>gaoqiuping</cp:lastModifiedBy>
  <cp:lastPrinted>2020-08-30T10:00:00Z</cp:lastPrinted>
  <dcterms:modified xsi:type="dcterms:W3CDTF">2026-01-26T01:06:11Z</dcterms:modified>
  <dc:title>企业标准</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2052-12.8.2.20324</vt:lpwstr>
  </property>
  <property fmtid="{D5CDD505-2E9C-101B-9397-08002B2CF9AE}" pid="15" name="ICV">
    <vt:lpwstr>D6169AB4977C459D8D393265621B0AEB</vt:lpwstr>
  </property>
</Properties>
</file>